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F83" w14:textId="77777777" w:rsidR="00F44312" w:rsidRDefault="001B0D93" w:rsidP="00D72CAA">
      <w:pPr>
        <w:rPr>
          <w:rFonts w:ascii="Comic Sans MS" w:hAnsi="Comic Sans MS"/>
        </w:rPr>
      </w:pPr>
      <w:r w:rsidRPr="00842383">
        <w:rPr>
          <w:rFonts w:ascii="Comic Sans MS" w:hAnsi="Comic Sans MS"/>
          <w:noProof/>
        </w:rPr>
        <mc:AlternateContent>
          <mc:Choice Requires="wpg">
            <w:drawing>
              <wp:anchor distT="0" distB="0" distL="114300" distR="114300" simplePos="0" relativeHeight="251656192" behindDoc="0" locked="0" layoutInCell="1" allowOverlap="1" wp14:anchorId="3D5AD142" wp14:editId="09D6743C">
                <wp:simplePos x="0" y="0"/>
                <wp:positionH relativeFrom="page">
                  <wp:posOffset>7559040</wp:posOffset>
                </wp:positionH>
                <wp:positionV relativeFrom="page">
                  <wp:posOffset>0</wp:posOffset>
                </wp:positionV>
                <wp:extent cx="3128645" cy="10553700"/>
                <wp:effectExtent l="0" t="0" r="0" b="0"/>
                <wp:wrapNone/>
                <wp:docPr id="2" name="Group 2"/>
                <wp:cNvGraphicFramePr/>
                <a:graphic xmlns:a="http://schemas.openxmlformats.org/drawingml/2006/main">
                  <a:graphicData uri="http://schemas.microsoft.com/office/word/2010/wordprocessingGroup">
                    <wpg:wgp>
                      <wpg:cNvGrpSpPr/>
                      <wpg:grpSpPr>
                        <a:xfrm>
                          <a:off x="0" y="0"/>
                          <a:ext cx="3128645" cy="10553700"/>
                          <a:chOff x="-15240" y="0"/>
                          <a:chExt cx="3128910" cy="10553700"/>
                        </a:xfrm>
                      </wpg:grpSpPr>
                      <wps:wsp>
                        <wps:cNvPr id="3" name="Rectangle 3"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 name="Rectangle 4"/>
                        <wps:cNvSpPr>
                          <a:spLocks noChangeArrowheads="1"/>
                        </wps:cNvSpPr>
                        <wps:spPr bwMode="auto">
                          <a:xfrm>
                            <a:off x="109450" y="495300"/>
                            <a:ext cx="2971800" cy="10058400"/>
                          </a:xfrm>
                          <a:prstGeom prst="rect">
                            <a:avLst/>
                          </a:prstGeom>
                          <a:solidFill>
                            <a:schemeClr val="accent6">
                              <a:lumMod val="75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5" name="Rectangle 5"/>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061DCA63" w14:textId="77777777" w:rsidR="00DE1143" w:rsidRDefault="00DE1143" w:rsidP="00D72CAA">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6" name="Rectangle 9"/>
                        <wps:cNvSpPr>
                          <a:spLocks noChangeArrowheads="1"/>
                        </wps:cNvSpPr>
                        <wps:spPr bwMode="auto">
                          <a:xfrm>
                            <a:off x="-15240" y="3575703"/>
                            <a:ext cx="2878724"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0B2B290A" w14:textId="77777777" w:rsidR="00DE1143" w:rsidRPr="004E0F01" w:rsidRDefault="00DE1143" w:rsidP="00D72CAA">
                                  <w:pPr>
                                    <w:pStyle w:val="NoSpacing"/>
                                    <w:spacing w:line="360" w:lineRule="auto"/>
                                    <w:rPr>
                                      <w:color w:val="FFFFFF" w:themeColor="background1"/>
                                      <w:sz w:val="48"/>
                                      <w:szCs w:val="48"/>
                                    </w:rPr>
                                  </w:pPr>
                                  <w:r>
                                    <w:rPr>
                                      <w:color w:val="FFFFFF" w:themeColor="background1"/>
                                      <w:sz w:val="48"/>
                                      <w:szCs w:val="48"/>
                                    </w:rPr>
                                    <w:t>Jennifer Anderson</w:t>
                                  </w:r>
                                </w:p>
                              </w:sdtContent>
                            </w:sdt>
                            <w:p w14:paraId="11D20D79" w14:textId="44F261D7" w:rsidR="00DE1143" w:rsidRDefault="00DE1143" w:rsidP="00D72CAA">
                              <w:pPr>
                                <w:pStyle w:val="NoSpacing"/>
                                <w:spacing w:line="360" w:lineRule="auto"/>
                                <w:rPr>
                                  <w:color w:val="FFFFFF" w:themeColor="background1"/>
                                </w:rPr>
                              </w:pPr>
                              <w:r>
                                <w:rPr>
                                  <w:color w:val="FFFFFF" w:themeColor="background1"/>
                                </w:rPr>
                                <w:t xml:space="preserve">Reviewed </w:t>
                              </w:r>
                              <w:r w:rsidR="00476DD4">
                                <w:rPr>
                                  <w:color w:val="FFFFFF" w:themeColor="background1"/>
                                </w:rPr>
                                <w:t>July</w:t>
                              </w:r>
                              <w:r>
                                <w:rPr>
                                  <w:color w:val="FFFFFF" w:themeColor="background1"/>
                                </w:rPr>
                                <w:t xml:space="preserve"> 202</w:t>
                              </w:r>
                              <w:r w:rsidR="00023A10">
                                <w:rPr>
                                  <w:color w:val="FFFFFF" w:themeColor="background1"/>
                                </w:rPr>
                                <w:t>6</w:t>
                              </w:r>
                            </w:p>
                            <w:p w14:paraId="425B8E35" w14:textId="71D84006" w:rsidR="00DE1143" w:rsidRDefault="00DE1143" w:rsidP="00D72CAA">
                              <w:pPr>
                                <w:pStyle w:val="NoSpacing"/>
                                <w:spacing w:line="360" w:lineRule="auto"/>
                                <w:rPr>
                                  <w:color w:val="FFFFFF" w:themeColor="background1"/>
                                </w:rPr>
                              </w:pPr>
                              <w:r>
                                <w:rPr>
                                  <w:color w:val="FFFFFF" w:themeColor="background1"/>
                                </w:rPr>
                                <w:t>Next Review: July 202</w:t>
                              </w:r>
                              <w:r w:rsidR="00023A10">
                                <w:rPr>
                                  <w:color w:val="FFFFFF" w:themeColor="background1"/>
                                </w:rPr>
                                <w:t>7</w:t>
                              </w: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5AD142" id="Group 2" o:spid="_x0000_s1026" style="position:absolute;margin-left:595.2pt;margin-top:0;width:246.35pt;height:831pt;z-index:251656192;mso-position-horizontal-relative:page;mso-position-vertical-relative:page" coordorigin="-152" coordsize="31289,105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">
                <v:rect id="Rectangle 3"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" fillcolor="#a8d08d [1945]" stroked="f" strokecolor="white" strokeweight="1pt">
                  <v:fill r:id="rId11" o:title="" opacity="52428f" color2="white [3212]" o:opacity2="52428f" type="pattern"/>
                  <v:shadow color="#d8d8d8" offset="3pt,3pt"/>
                </v:rect>
                <v:rect id="Rectangle 4" o:spid="_x0000_s1028" style="position:absolute;left:1094;top:4953;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" fillcolor="#538135 [2409]" stroked="f" strokecolor="#d8d8d8"/>
                <v:rect id="Rectangle 5"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" filled="f" stroked="f" strokecolor="white" strokeweight="1pt">
                  <v:fill opacity="52428f"/>
                  <v:shadow color="#d8d8d8" offset="3pt,3pt"/>
                  <v:textbox inset="28.8pt,14.4pt,14.4pt,14.4pt">
                    <w:txbxContent>
                      <w:sdt>
                        <w:sdtPr>
                          <w:rPr>
                            <w:color w:val="FFFFFF" w:themeColor="background1"/>
                            <w:sz w:val="96"/>
                            <w:szCs w:val="96"/>
                          </w:rPr>
                          <w:alias w:val="Year"/>
                          <w:id w:val="-888180632"/>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061DCA63" w14:textId="77777777" w:rsidR="00DE1143" w:rsidRDefault="00DE1143" w:rsidP="00D72CAA">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left:-152;top:35757;width:28786;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" filled="f" stroked="f" strokecolor="white" strokeweight="1pt">
                  <v:fill opacity="52428f"/>
                  <v:shadow color="#d8d8d8" offset="3pt,3pt"/>
                  <v:textbox inset="28.8pt,14.4pt,14.4pt,14.4pt">
                    <w:txbxContent>
                      <w:sdt>
                        <w:sdtPr>
                          <w:rPr>
                            <w:color w:val="FFFFFF" w:themeColor="background1"/>
                            <w:sz w:val="48"/>
                            <w:szCs w:val="48"/>
                          </w:rPr>
                          <w:alias w:val="Author"/>
                          <w:id w:val="605538504"/>
                          <w:dataBinding w:prefixMappings="xmlns:ns0='http://schemas.openxmlformats.org/package/2006/metadata/core-properties' xmlns:ns1='http://purl.org/dc/elements/1.1/'" w:xpath="/ns0:coreProperties[1]/ns1:creator[1]" w:storeItemID="{6C3C8BC8-F283-45AE-878A-BAB7291924A1}"/>
                          <w:text/>
                        </w:sdtPr>
                        <w:sdtEndPr/>
                        <w:sdtContent>
                          <w:p w14:paraId="0B2B290A" w14:textId="77777777" w:rsidR="00DE1143" w:rsidRPr="004E0F01" w:rsidRDefault="00DE1143" w:rsidP="00D72CAA">
                            <w:pPr>
                              <w:pStyle w:val="NoSpacing"/>
                              <w:spacing w:line="360" w:lineRule="auto"/>
                              <w:rPr>
                                <w:color w:val="FFFFFF" w:themeColor="background1"/>
                                <w:sz w:val="48"/>
                                <w:szCs w:val="48"/>
                              </w:rPr>
                            </w:pPr>
                            <w:r>
                              <w:rPr>
                                <w:color w:val="FFFFFF" w:themeColor="background1"/>
                                <w:sz w:val="48"/>
                                <w:szCs w:val="48"/>
                              </w:rPr>
                              <w:t>Jennifer Anderson</w:t>
                            </w:r>
                          </w:p>
                        </w:sdtContent>
                      </w:sdt>
                      <w:p w14:paraId="11D20D79" w14:textId="44F261D7" w:rsidR="00DE1143" w:rsidRDefault="00DE1143" w:rsidP="00D72CAA">
                        <w:pPr>
                          <w:pStyle w:val="NoSpacing"/>
                          <w:spacing w:line="360" w:lineRule="auto"/>
                          <w:rPr>
                            <w:color w:val="FFFFFF" w:themeColor="background1"/>
                          </w:rPr>
                        </w:pPr>
                        <w:r>
                          <w:rPr>
                            <w:color w:val="FFFFFF" w:themeColor="background1"/>
                          </w:rPr>
                          <w:t xml:space="preserve">Reviewed </w:t>
                        </w:r>
                        <w:r w:rsidR="00476DD4">
                          <w:rPr>
                            <w:color w:val="FFFFFF" w:themeColor="background1"/>
                          </w:rPr>
                          <w:t>July</w:t>
                        </w:r>
                        <w:r>
                          <w:rPr>
                            <w:color w:val="FFFFFF" w:themeColor="background1"/>
                          </w:rPr>
                          <w:t xml:space="preserve"> 202</w:t>
                        </w:r>
                        <w:r w:rsidR="00023A10">
                          <w:rPr>
                            <w:color w:val="FFFFFF" w:themeColor="background1"/>
                          </w:rPr>
                          <w:t>6</w:t>
                        </w:r>
                      </w:p>
                      <w:p w14:paraId="425B8E35" w14:textId="71D84006" w:rsidR="00DE1143" w:rsidRDefault="00DE1143" w:rsidP="00D72CAA">
                        <w:pPr>
                          <w:pStyle w:val="NoSpacing"/>
                          <w:spacing w:line="360" w:lineRule="auto"/>
                          <w:rPr>
                            <w:color w:val="FFFFFF" w:themeColor="background1"/>
                          </w:rPr>
                        </w:pPr>
                        <w:r>
                          <w:rPr>
                            <w:color w:val="FFFFFF" w:themeColor="background1"/>
                          </w:rPr>
                          <w:t>Next Review: July 202</w:t>
                        </w:r>
                        <w:r w:rsidR="00023A10">
                          <w:rPr>
                            <w:color w:val="FFFFFF" w:themeColor="background1"/>
                          </w:rPr>
                          <w:t>7</w:t>
                        </w:r>
                      </w:p>
                    </w:txbxContent>
                  </v:textbox>
                </v:rect>
                <w10:wrap anchorx="page" anchory="page"/>
              </v:group>
            </w:pict>
          </mc:Fallback>
        </mc:AlternateContent>
      </w:r>
      <w:r w:rsidR="00F44312">
        <w:rPr>
          <w:rFonts w:ascii="Comic Sans MS" w:hAnsi="Comic Sans MS"/>
        </w:rPr>
        <w:t xml:space="preserve"> </w:t>
      </w:r>
    </w:p>
    <w:sdt>
      <w:sdtPr>
        <w:rPr>
          <w:rFonts w:ascii="Comic Sans MS" w:hAnsi="Comic Sans MS"/>
        </w:rPr>
        <w:id w:val="1377741096"/>
        <w:docPartObj>
          <w:docPartGallery w:val="Cover Pages"/>
          <w:docPartUnique/>
        </w:docPartObj>
      </w:sdtPr>
      <w:sdtEndPr>
        <w:rPr>
          <w:rFonts w:eastAsia="Comic Sans MS" w:cs="Comic Sans MS"/>
          <w:b/>
          <w:sz w:val="24"/>
          <w:szCs w:val="24"/>
        </w:rPr>
      </w:sdtEndPr>
      <w:sdtContent>
        <w:p w14:paraId="0328DB10" w14:textId="77777777" w:rsidR="00D72CAA" w:rsidRPr="00842383" w:rsidRDefault="00D72CAA" w:rsidP="00D72CAA">
          <w:pPr>
            <w:rPr>
              <w:rFonts w:ascii="Comic Sans MS" w:hAnsi="Comic Sans MS"/>
            </w:rPr>
          </w:pPr>
        </w:p>
        <w:p w14:paraId="51689974" w14:textId="77777777" w:rsidR="00D72CAA" w:rsidRPr="00842383" w:rsidRDefault="00D72CAA" w:rsidP="00D72CAA">
          <w:pPr>
            <w:rPr>
              <w:rFonts w:ascii="Comic Sans MS" w:eastAsia="Comic Sans MS" w:hAnsi="Comic Sans MS" w:cs="Comic Sans MS"/>
              <w:b/>
              <w:sz w:val="80"/>
              <w:szCs w:val="80"/>
            </w:rPr>
          </w:pPr>
          <w:r w:rsidRPr="00842383">
            <w:rPr>
              <w:rFonts w:ascii="Comic Sans MS" w:hAnsi="Comic Sans MS"/>
              <w:noProof/>
            </w:rPr>
            <mc:AlternateContent>
              <mc:Choice Requires="wps">
                <w:drawing>
                  <wp:anchor distT="0" distB="0" distL="114300" distR="114300" simplePos="0" relativeHeight="251658248" behindDoc="0" locked="0" layoutInCell="0" allowOverlap="1" wp14:anchorId="79267075" wp14:editId="013BFD18">
                    <wp:simplePos x="0" y="0"/>
                    <wp:positionH relativeFrom="page">
                      <wp:align>left</wp:align>
                    </wp:positionH>
                    <wp:positionV relativeFrom="page">
                      <wp:posOffset>1038225</wp:posOffset>
                    </wp:positionV>
                    <wp:extent cx="6970395" cy="2306955"/>
                    <wp:effectExtent l="0" t="0" r="26670" b="17145"/>
                    <wp:wrapNone/>
                    <wp:docPr id="8"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2306955"/>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2CDD175B" w14:textId="77777777" w:rsidR="00DE1143" w:rsidRDefault="00DE1143" w:rsidP="00D72CAA">
                                    <w:pPr>
                                      <w:pStyle w:val="NoSpacing"/>
                                      <w:jc w:val="center"/>
                                      <w:rPr>
                                        <w:color w:val="FFFFFF" w:themeColor="background1"/>
                                        <w:sz w:val="72"/>
                                        <w:szCs w:val="72"/>
                                      </w:rPr>
                                    </w:pPr>
                                    <w:r>
                                      <w:rPr>
                                        <w:color w:val="FFFFFF" w:themeColor="background1"/>
                                        <w:sz w:val="72"/>
                                        <w:szCs w:val="72"/>
                                      </w:rPr>
                                      <w:t>South View Community Primary School</w:t>
                                    </w:r>
                                  </w:p>
                                </w:sdtContent>
                              </w:sdt>
                              <w:p w14:paraId="38D5CB29" w14:textId="77777777" w:rsidR="00DE1143" w:rsidRDefault="00DE1143" w:rsidP="00D72CAA">
                                <w:pPr>
                                  <w:pStyle w:val="NoSpacing"/>
                                  <w:jc w:val="right"/>
                                  <w:rPr>
                                    <w:color w:val="FFFFFF" w:themeColor="background1"/>
                                    <w:sz w:val="72"/>
                                    <w:szCs w:val="72"/>
                                  </w:rPr>
                                </w:pPr>
                              </w:p>
                              <w:p w14:paraId="7CDFBA35" w14:textId="77777777" w:rsidR="00DE1143" w:rsidRDefault="00DE1143" w:rsidP="00D72CAA">
                                <w:pPr>
                                  <w:pStyle w:val="NoSpacing"/>
                                  <w:jc w:val="right"/>
                                  <w:rPr>
                                    <w:color w:val="FFFFFF" w:themeColor="background1"/>
                                    <w:sz w:val="72"/>
                                    <w:szCs w:val="72"/>
                                  </w:rPr>
                                </w:pPr>
                                <w:r>
                                  <w:rPr>
                                    <w:color w:val="FFFFFF" w:themeColor="background1"/>
                                    <w:sz w:val="72"/>
                                    <w:szCs w:val="72"/>
                                  </w:rPr>
                                  <w:t xml:space="preserve">Our Religious Education (RE) Curriculum </w:t>
                                </w:r>
                              </w:p>
                              <w:p w14:paraId="2DF78D0C" w14:textId="77777777" w:rsidR="00DE1143" w:rsidRDefault="00DE1143" w:rsidP="00D72CAA"/>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79267075" id="Rectangle 16" o:spid="_x0000_s1031" style="position:absolute;margin-left:0;margin-top:81.75pt;width:548.85pt;height:181.65pt;z-index:251658248;visibility:visible;mso-wrap-style:square;mso-width-percent:900;mso-height-percent:0;mso-wrap-distance-left:9pt;mso-wrap-distance-top:0;mso-wrap-distance-right:9pt;mso-wrap-distance-bottom:0;mso-position-horizontal:left;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" o:allowincell="f" fillcolor="black [3213]" strokecolor="black [3213]" strokeweight="1.5pt">
                    <v:textbox inset="14.4pt,,14.4pt">
                      <w:txbxContent>
                        <w:sdt>
                          <w:sdtPr>
                            <w:rPr>
                              <w:color w:val="FFFFFF" w:themeColor="background1"/>
                              <w:sz w:val="72"/>
                              <w:szCs w:val="72"/>
                            </w:rPr>
                            <w:alias w:val="Title"/>
                            <w:id w:val="184022594"/>
                            <w:dataBinding w:prefixMappings="xmlns:ns0='http://schemas.openxmlformats.org/package/2006/metadata/core-properties' xmlns:ns1='http://purl.org/dc/elements/1.1/'" w:xpath="/ns0:coreProperties[1]/ns1:title[1]" w:storeItemID="{6C3C8BC8-F283-45AE-878A-BAB7291924A1}"/>
                            <w:text/>
                          </w:sdtPr>
                          <w:sdtEndPr/>
                          <w:sdtContent>
                            <w:p w14:paraId="2CDD175B" w14:textId="77777777" w:rsidR="00DE1143" w:rsidRDefault="00DE1143" w:rsidP="00D72CAA">
                              <w:pPr>
                                <w:pStyle w:val="NoSpacing"/>
                                <w:jc w:val="center"/>
                                <w:rPr>
                                  <w:color w:val="FFFFFF" w:themeColor="background1"/>
                                  <w:sz w:val="72"/>
                                  <w:szCs w:val="72"/>
                                </w:rPr>
                              </w:pPr>
                              <w:r>
                                <w:rPr>
                                  <w:color w:val="FFFFFF" w:themeColor="background1"/>
                                  <w:sz w:val="72"/>
                                  <w:szCs w:val="72"/>
                                </w:rPr>
                                <w:t>South View Community Primary School</w:t>
                              </w:r>
                            </w:p>
                          </w:sdtContent>
                        </w:sdt>
                        <w:p w14:paraId="38D5CB29" w14:textId="77777777" w:rsidR="00DE1143" w:rsidRDefault="00DE1143" w:rsidP="00D72CAA">
                          <w:pPr>
                            <w:pStyle w:val="NoSpacing"/>
                            <w:jc w:val="right"/>
                            <w:rPr>
                              <w:color w:val="FFFFFF" w:themeColor="background1"/>
                              <w:sz w:val="72"/>
                              <w:szCs w:val="72"/>
                            </w:rPr>
                          </w:pPr>
                        </w:p>
                        <w:p w14:paraId="7CDFBA35" w14:textId="77777777" w:rsidR="00DE1143" w:rsidRDefault="00DE1143" w:rsidP="00D72CAA">
                          <w:pPr>
                            <w:pStyle w:val="NoSpacing"/>
                            <w:jc w:val="right"/>
                            <w:rPr>
                              <w:color w:val="FFFFFF" w:themeColor="background1"/>
                              <w:sz w:val="72"/>
                              <w:szCs w:val="72"/>
                            </w:rPr>
                          </w:pPr>
                          <w:r>
                            <w:rPr>
                              <w:color w:val="FFFFFF" w:themeColor="background1"/>
                              <w:sz w:val="72"/>
                              <w:szCs w:val="72"/>
                            </w:rPr>
                            <w:t xml:space="preserve">Our Religious Education (RE) Curriculum </w:t>
                          </w:r>
                        </w:p>
                        <w:p w14:paraId="2DF78D0C" w14:textId="77777777" w:rsidR="00DE1143" w:rsidRDefault="00DE1143" w:rsidP="00D72CAA"/>
                      </w:txbxContent>
                    </v:textbox>
                    <w10:wrap anchorx="page" anchory="page"/>
                  </v:rect>
                </w:pict>
              </mc:Fallback>
            </mc:AlternateContent>
          </w:r>
          <w:r w:rsidRPr="00842383">
            <w:rPr>
              <w:rFonts w:ascii="Comic Sans MS" w:hAnsi="Comic Sans MS"/>
              <w:noProof/>
            </w:rPr>
            <w:drawing>
              <wp:anchor distT="0" distB="0" distL="114300" distR="114300" simplePos="0" relativeHeight="251656193" behindDoc="0" locked="0" layoutInCell="1" allowOverlap="1" wp14:anchorId="0D5E88BA" wp14:editId="0335E144">
                <wp:simplePos x="0" y="0"/>
                <wp:positionH relativeFrom="column">
                  <wp:posOffset>88900</wp:posOffset>
                </wp:positionH>
                <wp:positionV relativeFrom="paragraph">
                  <wp:posOffset>3248025</wp:posOffset>
                </wp:positionV>
                <wp:extent cx="6692900" cy="2783840"/>
                <wp:effectExtent l="57150" t="57150" r="50800" b="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92900" cy="2783840"/>
                        </a:xfrm>
                        <a:prstGeom prst="rect">
                          <a:avLst/>
                        </a:prstGeom>
                        <a:ln w="50800">
                          <a:solidFill>
                            <a:schemeClr val="tx1"/>
                          </a:solidFill>
                        </a:ln>
                      </pic:spPr>
                    </pic:pic>
                  </a:graphicData>
                </a:graphic>
                <wp14:sizeRelH relativeFrom="margin">
                  <wp14:pctWidth>0</wp14:pctWidth>
                </wp14:sizeRelH>
              </wp:anchor>
            </w:drawing>
          </w:r>
        </w:p>
        <w:p w14:paraId="34D3CA2A" w14:textId="77777777" w:rsidR="00D72CAA" w:rsidRPr="00842383" w:rsidRDefault="00D72CAA" w:rsidP="00D72CAA">
          <w:pPr>
            <w:rPr>
              <w:rFonts w:ascii="Comic Sans MS" w:eastAsia="Comic Sans MS" w:hAnsi="Comic Sans MS" w:cs="Comic Sans MS"/>
              <w:b/>
              <w:sz w:val="80"/>
              <w:szCs w:val="80"/>
            </w:rPr>
          </w:pPr>
        </w:p>
        <w:p w14:paraId="3BFF81A1" w14:textId="77777777" w:rsidR="00D72CAA" w:rsidRPr="00842383" w:rsidRDefault="00D72CAA" w:rsidP="00D72CAA">
          <w:pPr>
            <w:rPr>
              <w:rFonts w:ascii="Comic Sans MS" w:eastAsia="Comic Sans MS" w:hAnsi="Comic Sans MS" w:cs="Comic Sans MS"/>
              <w:b/>
              <w:sz w:val="80"/>
              <w:szCs w:val="80"/>
            </w:rPr>
          </w:pPr>
        </w:p>
        <w:p w14:paraId="541CC532" w14:textId="77777777" w:rsidR="00D72CAA" w:rsidRPr="00842383" w:rsidRDefault="00D72CAA" w:rsidP="00D72CAA">
          <w:pPr>
            <w:rPr>
              <w:rFonts w:ascii="Comic Sans MS" w:eastAsia="Comic Sans MS" w:hAnsi="Comic Sans MS" w:cs="Comic Sans MS"/>
              <w:b/>
              <w:sz w:val="24"/>
              <w:szCs w:val="24"/>
            </w:rPr>
          </w:pPr>
        </w:p>
        <w:p w14:paraId="6EC5E27B" w14:textId="77777777" w:rsidR="00D72CAA" w:rsidRPr="00842383" w:rsidRDefault="00D72CAA" w:rsidP="00D72CAA">
          <w:pPr>
            <w:rPr>
              <w:rFonts w:ascii="Comic Sans MS" w:eastAsia="Comic Sans MS" w:hAnsi="Comic Sans MS" w:cs="Comic Sans MS"/>
              <w:b/>
              <w:sz w:val="24"/>
              <w:szCs w:val="24"/>
            </w:rPr>
          </w:pPr>
        </w:p>
        <w:p w14:paraId="388E884A" w14:textId="77777777" w:rsidR="00D72CAA" w:rsidRPr="00842383" w:rsidRDefault="00D72CAA" w:rsidP="00D72CAA">
          <w:pPr>
            <w:rPr>
              <w:rFonts w:ascii="Comic Sans MS" w:eastAsia="Comic Sans MS" w:hAnsi="Comic Sans MS" w:cs="Comic Sans MS"/>
              <w:b/>
              <w:sz w:val="24"/>
              <w:szCs w:val="24"/>
            </w:rPr>
          </w:pPr>
        </w:p>
        <w:p w14:paraId="4F0F3F3F" w14:textId="77777777" w:rsidR="00D72CAA" w:rsidRPr="00842383" w:rsidRDefault="00D72CAA" w:rsidP="00D72CAA">
          <w:pPr>
            <w:rPr>
              <w:rFonts w:ascii="Comic Sans MS" w:eastAsia="Comic Sans MS" w:hAnsi="Comic Sans MS" w:cs="Comic Sans MS"/>
              <w:b/>
              <w:sz w:val="24"/>
              <w:szCs w:val="24"/>
            </w:rPr>
          </w:pPr>
        </w:p>
        <w:p w14:paraId="16FA2EDA" w14:textId="77777777" w:rsidR="00D72CAA" w:rsidRPr="00842383" w:rsidRDefault="00D72CAA" w:rsidP="00D72CAA">
          <w:pPr>
            <w:rPr>
              <w:rFonts w:ascii="Comic Sans MS" w:eastAsia="Comic Sans MS" w:hAnsi="Comic Sans MS" w:cs="Comic Sans MS"/>
              <w:b/>
              <w:sz w:val="24"/>
              <w:szCs w:val="24"/>
            </w:rPr>
          </w:pPr>
        </w:p>
        <w:p w14:paraId="16E4284E" w14:textId="77777777" w:rsidR="00D72CAA" w:rsidRPr="00842383" w:rsidRDefault="00D72CAA" w:rsidP="00D72CAA">
          <w:pPr>
            <w:rPr>
              <w:rFonts w:ascii="Comic Sans MS" w:eastAsia="Comic Sans MS" w:hAnsi="Comic Sans MS" w:cs="Comic Sans MS"/>
              <w:b/>
              <w:sz w:val="24"/>
              <w:szCs w:val="24"/>
            </w:rPr>
          </w:pPr>
        </w:p>
        <w:p w14:paraId="49EAFA46" w14:textId="77777777" w:rsidR="00D72CAA" w:rsidRPr="00842383" w:rsidRDefault="00D72CAA" w:rsidP="00D72CAA">
          <w:pPr>
            <w:rPr>
              <w:rFonts w:ascii="Comic Sans MS" w:eastAsia="Comic Sans MS" w:hAnsi="Comic Sans MS" w:cs="Comic Sans MS"/>
              <w:b/>
              <w:sz w:val="24"/>
              <w:szCs w:val="24"/>
            </w:rPr>
          </w:pPr>
        </w:p>
        <w:p w14:paraId="56902346" w14:textId="77777777" w:rsidR="00D72CAA" w:rsidRPr="00842383" w:rsidRDefault="00D72CAA" w:rsidP="00D72CAA">
          <w:pPr>
            <w:rPr>
              <w:rFonts w:ascii="Comic Sans MS" w:eastAsia="Comic Sans MS" w:hAnsi="Comic Sans MS" w:cs="Comic Sans MS"/>
              <w:b/>
              <w:sz w:val="24"/>
              <w:szCs w:val="24"/>
            </w:rPr>
          </w:pPr>
        </w:p>
        <w:p w14:paraId="72A61815" w14:textId="77777777" w:rsidR="00D72CAA" w:rsidRPr="00842383" w:rsidRDefault="00D72CAA" w:rsidP="00D72CAA">
          <w:pPr>
            <w:rPr>
              <w:rFonts w:ascii="Comic Sans MS" w:eastAsia="Comic Sans MS" w:hAnsi="Comic Sans MS" w:cs="Comic Sans MS"/>
              <w:b/>
              <w:sz w:val="24"/>
              <w:szCs w:val="24"/>
            </w:rPr>
          </w:pPr>
        </w:p>
        <w:p w14:paraId="68F6CDCB" w14:textId="77777777" w:rsidR="00D72CAA" w:rsidRPr="00842383" w:rsidRDefault="00D72CAA" w:rsidP="00D72CAA">
          <w:pPr>
            <w:rPr>
              <w:rFonts w:ascii="Comic Sans MS" w:eastAsia="Comic Sans MS" w:hAnsi="Comic Sans MS" w:cs="Comic Sans MS"/>
              <w:b/>
              <w:sz w:val="24"/>
              <w:szCs w:val="24"/>
            </w:rPr>
          </w:pPr>
        </w:p>
        <w:p w14:paraId="5F41E1CD" w14:textId="77777777" w:rsidR="00D72CAA" w:rsidRPr="00842383" w:rsidRDefault="008F2D54" w:rsidP="00D72CAA">
          <w:pPr>
            <w:rPr>
              <w:rFonts w:ascii="Comic Sans MS" w:eastAsia="Comic Sans MS" w:hAnsi="Comic Sans MS" w:cs="Comic Sans MS"/>
              <w:color w:val="000000" w:themeColor="text1"/>
              <w:sz w:val="40"/>
              <w:szCs w:val="40"/>
            </w:rPr>
          </w:pPr>
          <w:r w:rsidRPr="00842383">
            <w:rPr>
              <w:rFonts w:ascii="Comic Sans MS" w:eastAsia="Comic Sans MS" w:hAnsi="Comic Sans MS" w:cs="Comic Sans MS"/>
              <w:color w:val="000000" w:themeColor="text1"/>
              <w:sz w:val="40"/>
              <w:szCs w:val="40"/>
            </w:rPr>
            <w:t>Contents</w:t>
          </w:r>
        </w:p>
        <w:p w14:paraId="7D805561" w14:textId="77777777" w:rsidR="00707A3F" w:rsidRPr="00842383" w:rsidRDefault="00664F1B" w:rsidP="00707A3F">
          <w:pPr>
            <w:pStyle w:val="Heading1"/>
            <w:numPr>
              <w:ilvl w:val="0"/>
              <w:numId w:val="0"/>
            </w:numPr>
            <w:ind w:left="720"/>
            <w:rPr>
              <w:rFonts w:ascii="Comic Sans MS" w:hAnsi="Comic Sans MS"/>
              <w:sz w:val="40"/>
              <w:szCs w:val="40"/>
              <w:lang w:val="en-GB" w:eastAsia="en-GB"/>
            </w:rPr>
          </w:pPr>
          <w:r w:rsidRPr="00842383">
            <w:rPr>
              <w:rFonts w:ascii="Comic Sans MS" w:eastAsia="Comic Sans MS" w:hAnsi="Comic Sans MS" w:cs="Comic Sans MS"/>
              <w:color w:val="000000" w:themeColor="text1"/>
              <w:sz w:val="40"/>
              <w:szCs w:val="40"/>
            </w:rPr>
            <w:t xml:space="preserve">1. </w:t>
          </w:r>
          <w:r w:rsidR="00F67286" w:rsidRPr="00842383">
            <w:rPr>
              <w:rFonts w:ascii="Comic Sans MS" w:eastAsia="Comic Sans MS" w:hAnsi="Comic Sans MS" w:cs="Comic Sans MS"/>
              <w:color w:val="000000" w:themeColor="text1"/>
              <w:sz w:val="40"/>
              <w:szCs w:val="40"/>
            </w:rPr>
            <w:t xml:space="preserve">THE </w:t>
          </w:r>
          <w:r w:rsidRPr="00842383">
            <w:rPr>
              <w:rFonts w:ascii="Comic Sans MS" w:eastAsia="Comic Sans MS" w:hAnsi="Comic Sans MS" w:cs="Comic Sans MS"/>
              <w:sz w:val="40"/>
              <w:szCs w:val="40"/>
            </w:rPr>
            <w:t>B</w:t>
          </w:r>
          <w:r w:rsidR="00707A3F" w:rsidRPr="00842383">
            <w:rPr>
              <w:rFonts w:ascii="Comic Sans MS" w:eastAsia="Comic Sans MS" w:hAnsi="Comic Sans MS" w:cs="Comic Sans MS"/>
              <w:sz w:val="40"/>
              <w:szCs w:val="40"/>
            </w:rPr>
            <w:t xml:space="preserve">ASIC </w:t>
          </w:r>
          <w:r w:rsidR="00707A3F" w:rsidRPr="00842383">
            <w:rPr>
              <w:rFonts w:ascii="Comic Sans MS" w:hAnsi="Comic Sans MS"/>
              <w:sz w:val="40"/>
              <w:szCs w:val="40"/>
              <w:lang w:val="en-GB" w:eastAsia="en-GB"/>
            </w:rPr>
            <w:t xml:space="preserve">PRINCIPLES OF OUR CURRICULUM     </w:t>
          </w:r>
          <w:r w:rsidR="00F67286" w:rsidRPr="00842383">
            <w:rPr>
              <w:rFonts w:ascii="Comic Sans MS" w:hAnsi="Comic Sans MS"/>
              <w:sz w:val="40"/>
              <w:szCs w:val="40"/>
              <w:lang w:val="en-GB" w:eastAsia="en-GB"/>
            </w:rPr>
            <w:t>P</w:t>
          </w:r>
          <w:r w:rsidR="00707A3F" w:rsidRPr="00842383">
            <w:rPr>
              <w:rFonts w:ascii="Comic Sans MS" w:hAnsi="Comic Sans MS"/>
              <w:sz w:val="40"/>
              <w:szCs w:val="40"/>
              <w:lang w:val="en-GB" w:eastAsia="en-GB"/>
            </w:rPr>
            <w:t>A</w:t>
          </w:r>
          <w:r w:rsidR="00FF1004" w:rsidRPr="00842383">
            <w:rPr>
              <w:rFonts w:ascii="Comic Sans MS" w:hAnsi="Comic Sans MS"/>
              <w:sz w:val="40"/>
              <w:szCs w:val="40"/>
              <w:lang w:val="en-GB" w:eastAsia="en-GB"/>
            </w:rPr>
            <w:t>GE</w:t>
          </w:r>
          <w:r w:rsidR="00707A3F" w:rsidRPr="00842383">
            <w:rPr>
              <w:rFonts w:ascii="Comic Sans MS" w:hAnsi="Comic Sans MS"/>
              <w:sz w:val="40"/>
              <w:szCs w:val="40"/>
              <w:lang w:val="en-GB" w:eastAsia="en-GB"/>
            </w:rPr>
            <w:t xml:space="preserve"> 3</w:t>
          </w:r>
        </w:p>
        <w:p w14:paraId="3F585742" w14:textId="77777777" w:rsidR="00707A3F" w:rsidRDefault="00707A3F" w:rsidP="00707A3F">
          <w:pPr>
            <w:rPr>
              <w:rFonts w:ascii="Comic Sans MS" w:eastAsia="Comic Sans MS" w:hAnsi="Comic Sans MS" w:cs="Comic Sans MS"/>
              <w:b/>
              <w:bCs/>
              <w:color w:val="000000" w:themeColor="text1"/>
              <w:kern w:val="32"/>
              <w:sz w:val="40"/>
              <w:szCs w:val="40"/>
              <w:lang w:val="en-US"/>
            </w:rPr>
          </w:pPr>
          <w:r w:rsidRPr="00842383">
            <w:rPr>
              <w:rFonts w:ascii="Comic Sans MS" w:eastAsia="Comic Sans MS" w:hAnsi="Comic Sans MS" w:cs="Comic Sans MS"/>
              <w:b/>
              <w:bCs/>
              <w:color w:val="000000" w:themeColor="text1"/>
              <w:kern w:val="32"/>
              <w:sz w:val="40"/>
              <w:szCs w:val="40"/>
              <w:lang w:val="en-US"/>
            </w:rPr>
            <w:t xml:space="preserve">    2. OUR CURRICULUM INTENT                                  </w:t>
          </w:r>
          <w:r w:rsidR="00FF1004" w:rsidRPr="00842383">
            <w:rPr>
              <w:rFonts w:ascii="Comic Sans MS" w:eastAsia="Comic Sans MS" w:hAnsi="Comic Sans MS" w:cs="Comic Sans MS"/>
              <w:b/>
              <w:bCs/>
              <w:color w:val="000000" w:themeColor="text1"/>
              <w:kern w:val="32"/>
              <w:sz w:val="40"/>
              <w:szCs w:val="40"/>
              <w:lang w:val="en-US"/>
            </w:rPr>
            <w:t xml:space="preserve"> </w:t>
          </w:r>
          <w:r w:rsidRPr="00842383">
            <w:rPr>
              <w:rFonts w:ascii="Comic Sans MS" w:eastAsia="Comic Sans MS" w:hAnsi="Comic Sans MS" w:cs="Comic Sans MS"/>
              <w:b/>
              <w:bCs/>
              <w:color w:val="000000" w:themeColor="text1"/>
              <w:kern w:val="32"/>
              <w:sz w:val="40"/>
              <w:szCs w:val="40"/>
              <w:lang w:val="en-US"/>
            </w:rPr>
            <w:t>3</w:t>
          </w:r>
        </w:p>
        <w:p w14:paraId="3B1863E8" w14:textId="721A0709" w:rsidR="00DA6DE1" w:rsidRPr="00842383" w:rsidRDefault="00DA6DE1" w:rsidP="00707A3F">
          <w:pPr>
            <w:rPr>
              <w:rFonts w:ascii="Comic Sans MS" w:eastAsia="Comic Sans MS" w:hAnsi="Comic Sans MS" w:cs="Comic Sans MS"/>
              <w:b/>
              <w:bCs/>
              <w:color w:val="000000" w:themeColor="text1"/>
              <w:kern w:val="32"/>
              <w:sz w:val="40"/>
              <w:szCs w:val="40"/>
              <w:lang w:val="en-US"/>
            </w:rPr>
          </w:pPr>
          <w:r>
            <w:rPr>
              <w:rFonts w:ascii="Comic Sans MS" w:eastAsia="Comic Sans MS" w:hAnsi="Comic Sans MS" w:cs="Comic Sans MS"/>
              <w:b/>
              <w:bCs/>
              <w:color w:val="000000" w:themeColor="text1"/>
              <w:kern w:val="32"/>
              <w:sz w:val="40"/>
              <w:szCs w:val="40"/>
              <w:lang w:val="en-US"/>
            </w:rPr>
            <w:tab/>
            <w:t xml:space="preserve">3. </w:t>
          </w:r>
          <w:r w:rsidR="00DF1389">
            <w:rPr>
              <w:rFonts w:ascii="Comic Sans MS" w:eastAsia="Comic Sans MS" w:hAnsi="Comic Sans MS" w:cs="Comic Sans MS"/>
              <w:b/>
              <w:bCs/>
              <w:color w:val="000000" w:themeColor="text1"/>
              <w:kern w:val="32"/>
              <w:sz w:val="40"/>
              <w:szCs w:val="40"/>
              <w:lang w:val="en-US"/>
            </w:rPr>
            <w:t>ASSESSMENT FOR LEARNING</w:t>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r>
          <w:r>
            <w:rPr>
              <w:rFonts w:ascii="Comic Sans MS" w:eastAsia="Comic Sans MS" w:hAnsi="Comic Sans MS" w:cs="Comic Sans MS"/>
              <w:b/>
              <w:bCs/>
              <w:color w:val="000000" w:themeColor="text1"/>
              <w:kern w:val="32"/>
              <w:sz w:val="40"/>
              <w:szCs w:val="40"/>
              <w:lang w:val="en-US"/>
            </w:rPr>
            <w:tab/>
            <w:t>4</w:t>
          </w:r>
        </w:p>
        <w:p w14:paraId="502B6C75" w14:textId="192F15AF" w:rsidR="004C32A0" w:rsidRDefault="00707A3F" w:rsidP="00707A3F">
          <w:pPr>
            <w:rPr>
              <w:rFonts w:ascii="Comic Sans MS" w:eastAsia="Comic Sans MS" w:hAnsi="Comic Sans MS" w:cs="Comic Sans MS"/>
              <w:b/>
              <w:bCs/>
              <w:color w:val="000000" w:themeColor="text1"/>
              <w:kern w:val="32"/>
              <w:sz w:val="40"/>
              <w:szCs w:val="40"/>
              <w:lang w:val="en-US"/>
            </w:rPr>
          </w:pPr>
          <w:r w:rsidRPr="00842383">
            <w:rPr>
              <w:rFonts w:ascii="Comic Sans MS" w:eastAsia="Comic Sans MS" w:hAnsi="Comic Sans MS" w:cs="Comic Sans MS"/>
              <w:b/>
              <w:bCs/>
              <w:color w:val="000000" w:themeColor="text1"/>
              <w:kern w:val="32"/>
              <w:sz w:val="40"/>
              <w:szCs w:val="40"/>
              <w:lang w:val="en-US"/>
            </w:rPr>
            <w:t xml:space="preserve">    </w:t>
          </w:r>
          <w:r w:rsidR="00DA6DE1">
            <w:rPr>
              <w:rFonts w:ascii="Comic Sans MS" w:eastAsia="Comic Sans MS" w:hAnsi="Comic Sans MS" w:cs="Comic Sans MS"/>
              <w:b/>
              <w:bCs/>
              <w:color w:val="000000" w:themeColor="text1"/>
              <w:kern w:val="32"/>
              <w:sz w:val="40"/>
              <w:szCs w:val="40"/>
              <w:lang w:val="en-US"/>
            </w:rPr>
            <w:t>4</w:t>
          </w:r>
          <w:r w:rsidRPr="00842383">
            <w:rPr>
              <w:rFonts w:ascii="Comic Sans MS" w:eastAsia="Comic Sans MS" w:hAnsi="Comic Sans MS" w:cs="Comic Sans MS"/>
              <w:b/>
              <w:bCs/>
              <w:color w:val="000000" w:themeColor="text1"/>
              <w:kern w:val="32"/>
              <w:sz w:val="40"/>
              <w:szCs w:val="40"/>
              <w:lang w:val="en-US"/>
            </w:rPr>
            <w:t xml:space="preserve">. </w:t>
          </w:r>
          <w:r w:rsidR="000F7303" w:rsidRPr="00842383">
            <w:rPr>
              <w:rFonts w:ascii="Comic Sans MS" w:eastAsia="Comic Sans MS" w:hAnsi="Comic Sans MS" w:cs="Comic Sans MS"/>
              <w:b/>
              <w:bCs/>
              <w:color w:val="000000" w:themeColor="text1"/>
              <w:kern w:val="32"/>
              <w:sz w:val="40"/>
              <w:szCs w:val="40"/>
              <w:lang w:val="en-US"/>
            </w:rPr>
            <w:t>RE</w:t>
          </w:r>
          <w:r w:rsidRPr="00842383">
            <w:rPr>
              <w:rFonts w:ascii="Comic Sans MS" w:eastAsia="Comic Sans MS" w:hAnsi="Comic Sans MS" w:cs="Comic Sans MS"/>
              <w:b/>
              <w:bCs/>
              <w:color w:val="000000" w:themeColor="text1"/>
              <w:kern w:val="32"/>
              <w:sz w:val="40"/>
              <w:szCs w:val="40"/>
              <w:lang w:val="en-US"/>
            </w:rPr>
            <w:t xml:space="preserve"> INTENT </w:t>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t>5</w:t>
          </w:r>
        </w:p>
        <w:p w14:paraId="3625CB04" w14:textId="73B0F0B1" w:rsidR="004C32A0" w:rsidRDefault="004C32A0" w:rsidP="00707A3F">
          <w:pPr>
            <w:rPr>
              <w:rFonts w:ascii="Comic Sans MS" w:eastAsia="Comic Sans MS" w:hAnsi="Comic Sans MS" w:cs="Comic Sans MS"/>
              <w:b/>
              <w:bCs/>
              <w:color w:val="000000" w:themeColor="text1"/>
              <w:kern w:val="32"/>
              <w:sz w:val="40"/>
              <w:szCs w:val="40"/>
              <w:lang w:val="en-US"/>
            </w:rPr>
          </w:pPr>
          <w:r>
            <w:rPr>
              <w:rFonts w:ascii="Comic Sans MS" w:eastAsia="Comic Sans MS" w:hAnsi="Comic Sans MS" w:cs="Comic Sans MS"/>
              <w:b/>
              <w:bCs/>
              <w:color w:val="000000" w:themeColor="text1"/>
              <w:kern w:val="32"/>
              <w:sz w:val="40"/>
              <w:szCs w:val="40"/>
              <w:lang w:val="en-US"/>
            </w:rPr>
            <w:t xml:space="preserve">    5. RE IMPLEMENTATION</w:t>
          </w:r>
          <w:r w:rsidR="00707A3F" w:rsidRPr="00842383">
            <w:rPr>
              <w:rFonts w:ascii="Comic Sans MS" w:eastAsia="Comic Sans MS" w:hAnsi="Comic Sans MS" w:cs="Comic Sans MS"/>
              <w:b/>
              <w:bCs/>
              <w:color w:val="000000" w:themeColor="text1"/>
              <w:kern w:val="32"/>
              <w:sz w:val="40"/>
              <w:szCs w:val="40"/>
              <w:lang w:val="en-US"/>
            </w:rPr>
            <w:t xml:space="preserve"> </w:t>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6</w:t>
          </w:r>
        </w:p>
        <w:p w14:paraId="31BD8875" w14:textId="5D17A90F" w:rsidR="00707A3F" w:rsidRDefault="004C32A0" w:rsidP="00707A3F">
          <w:pPr>
            <w:rPr>
              <w:rFonts w:ascii="Comic Sans MS" w:eastAsia="Comic Sans MS" w:hAnsi="Comic Sans MS" w:cs="Comic Sans MS"/>
              <w:b/>
              <w:bCs/>
              <w:color w:val="000000" w:themeColor="text1"/>
              <w:kern w:val="32"/>
              <w:sz w:val="40"/>
              <w:szCs w:val="40"/>
              <w:lang w:val="en-US"/>
            </w:rPr>
          </w:pPr>
          <w:r>
            <w:rPr>
              <w:rFonts w:ascii="Comic Sans MS" w:eastAsia="Comic Sans MS" w:hAnsi="Comic Sans MS" w:cs="Comic Sans MS"/>
              <w:b/>
              <w:bCs/>
              <w:color w:val="000000" w:themeColor="text1"/>
              <w:kern w:val="32"/>
              <w:sz w:val="40"/>
              <w:szCs w:val="40"/>
              <w:lang w:val="en-US"/>
            </w:rPr>
            <w:t xml:space="preserve">    6. RE IMPACT             </w:t>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13415F">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7</w:t>
          </w:r>
          <w:r w:rsidR="00707A3F" w:rsidRPr="00842383">
            <w:rPr>
              <w:rFonts w:ascii="Comic Sans MS" w:eastAsia="Comic Sans MS" w:hAnsi="Comic Sans MS" w:cs="Comic Sans MS"/>
              <w:b/>
              <w:bCs/>
              <w:color w:val="000000" w:themeColor="text1"/>
              <w:kern w:val="32"/>
              <w:sz w:val="40"/>
              <w:szCs w:val="40"/>
              <w:lang w:val="en-US"/>
            </w:rPr>
            <w:t xml:space="preserve">                                    </w:t>
          </w:r>
          <w:r w:rsidR="000F7303" w:rsidRPr="00842383">
            <w:rPr>
              <w:rFonts w:ascii="Comic Sans MS" w:eastAsia="Comic Sans MS" w:hAnsi="Comic Sans MS" w:cs="Comic Sans MS"/>
              <w:b/>
              <w:bCs/>
              <w:color w:val="000000" w:themeColor="text1"/>
              <w:kern w:val="32"/>
              <w:sz w:val="40"/>
              <w:szCs w:val="40"/>
              <w:lang w:val="en-US"/>
            </w:rPr>
            <w:t xml:space="preserve">   </w:t>
          </w:r>
          <w:r w:rsidR="00FF1004" w:rsidRPr="00842383">
            <w:rPr>
              <w:rFonts w:ascii="Comic Sans MS" w:eastAsia="Comic Sans MS" w:hAnsi="Comic Sans MS" w:cs="Comic Sans MS"/>
              <w:b/>
              <w:bCs/>
              <w:color w:val="000000" w:themeColor="text1"/>
              <w:kern w:val="32"/>
              <w:sz w:val="40"/>
              <w:szCs w:val="40"/>
              <w:lang w:val="en-US"/>
            </w:rPr>
            <w:t xml:space="preserve"> </w:t>
          </w:r>
        </w:p>
        <w:p w14:paraId="143A6955" w14:textId="0DB76094" w:rsidR="00DF1389" w:rsidRPr="00842383" w:rsidRDefault="00DF1389" w:rsidP="00707A3F">
          <w:pPr>
            <w:rPr>
              <w:rFonts w:ascii="Comic Sans MS" w:eastAsia="Comic Sans MS" w:hAnsi="Comic Sans MS" w:cs="Comic Sans MS"/>
              <w:b/>
              <w:bCs/>
              <w:color w:val="000000" w:themeColor="text1"/>
              <w:kern w:val="32"/>
              <w:sz w:val="40"/>
              <w:szCs w:val="40"/>
              <w:lang w:val="en-US"/>
            </w:rPr>
          </w:pPr>
          <w:r>
            <w:rPr>
              <w:rFonts w:ascii="Comic Sans MS" w:eastAsia="Comic Sans MS" w:hAnsi="Comic Sans MS" w:cs="Comic Sans MS"/>
              <w:b/>
              <w:bCs/>
              <w:color w:val="000000" w:themeColor="text1"/>
              <w:kern w:val="32"/>
              <w:sz w:val="40"/>
              <w:szCs w:val="40"/>
              <w:lang w:val="en-US"/>
            </w:rPr>
            <w:t xml:space="preserve">    </w:t>
          </w:r>
          <w:r w:rsidR="007111E8">
            <w:rPr>
              <w:rFonts w:ascii="Comic Sans MS" w:eastAsia="Comic Sans MS" w:hAnsi="Comic Sans MS" w:cs="Comic Sans MS"/>
              <w:b/>
              <w:bCs/>
              <w:color w:val="000000" w:themeColor="text1"/>
              <w:kern w:val="32"/>
              <w:sz w:val="40"/>
              <w:szCs w:val="40"/>
              <w:lang w:val="en-US"/>
            </w:rPr>
            <w:t>7</w:t>
          </w:r>
          <w:r>
            <w:rPr>
              <w:rFonts w:ascii="Comic Sans MS" w:eastAsia="Comic Sans MS" w:hAnsi="Comic Sans MS" w:cs="Comic Sans MS"/>
              <w:b/>
              <w:bCs/>
              <w:color w:val="000000" w:themeColor="text1"/>
              <w:kern w:val="32"/>
              <w:sz w:val="40"/>
              <w:szCs w:val="40"/>
              <w:lang w:val="en-US"/>
            </w:rPr>
            <w:t>. MEETING THE NEEDS OF ALL CHILDREN IN RE</w:t>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r>
          <w:r w:rsidR="00561001">
            <w:rPr>
              <w:rFonts w:ascii="Comic Sans MS" w:eastAsia="Comic Sans MS" w:hAnsi="Comic Sans MS" w:cs="Comic Sans MS"/>
              <w:b/>
              <w:bCs/>
              <w:color w:val="000000" w:themeColor="text1"/>
              <w:kern w:val="32"/>
              <w:sz w:val="40"/>
              <w:szCs w:val="40"/>
              <w:lang w:val="en-US"/>
            </w:rPr>
            <w:tab/>
            <w:t>8</w:t>
          </w:r>
        </w:p>
        <w:p w14:paraId="4F28CDCA" w14:textId="552E95C4" w:rsidR="00FF1004" w:rsidRDefault="00707A3F" w:rsidP="00707A3F">
          <w:pPr>
            <w:rPr>
              <w:rFonts w:ascii="Comic Sans MS" w:eastAsia="Comic Sans MS" w:hAnsi="Comic Sans MS" w:cs="Comic Sans MS"/>
              <w:b/>
              <w:bCs/>
              <w:color w:val="000000" w:themeColor="text1"/>
              <w:kern w:val="32"/>
              <w:sz w:val="40"/>
              <w:szCs w:val="40"/>
              <w:lang w:val="en-US"/>
            </w:rPr>
          </w:pPr>
          <w:r w:rsidRPr="00842383">
            <w:rPr>
              <w:rFonts w:ascii="Comic Sans MS" w:eastAsia="Comic Sans MS" w:hAnsi="Comic Sans MS" w:cs="Comic Sans MS"/>
              <w:b/>
              <w:bCs/>
              <w:color w:val="000000" w:themeColor="text1"/>
              <w:kern w:val="32"/>
              <w:sz w:val="40"/>
              <w:szCs w:val="40"/>
              <w:lang w:val="en-US"/>
            </w:rPr>
            <w:t xml:space="preserve">    </w:t>
          </w:r>
          <w:r w:rsidR="007111E8">
            <w:rPr>
              <w:rFonts w:ascii="Comic Sans MS" w:eastAsia="Comic Sans MS" w:hAnsi="Comic Sans MS" w:cs="Comic Sans MS"/>
              <w:b/>
              <w:bCs/>
              <w:color w:val="000000" w:themeColor="text1"/>
              <w:kern w:val="32"/>
              <w:sz w:val="40"/>
              <w:szCs w:val="40"/>
              <w:lang w:val="en-US"/>
            </w:rPr>
            <w:t>8</w:t>
          </w:r>
          <w:r w:rsidRPr="00842383">
            <w:rPr>
              <w:rFonts w:ascii="Comic Sans MS" w:eastAsia="Comic Sans MS" w:hAnsi="Comic Sans MS" w:cs="Comic Sans MS"/>
              <w:b/>
              <w:bCs/>
              <w:color w:val="000000" w:themeColor="text1"/>
              <w:kern w:val="32"/>
              <w:sz w:val="40"/>
              <w:szCs w:val="40"/>
              <w:lang w:val="en-US"/>
            </w:rPr>
            <w:t xml:space="preserve">. </w:t>
          </w:r>
          <w:r w:rsidR="000F7303" w:rsidRPr="00842383">
            <w:rPr>
              <w:rFonts w:ascii="Comic Sans MS" w:eastAsia="Comic Sans MS" w:hAnsi="Comic Sans MS" w:cs="Comic Sans MS"/>
              <w:b/>
              <w:bCs/>
              <w:color w:val="000000" w:themeColor="text1"/>
              <w:kern w:val="32"/>
              <w:sz w:val="40"/>
              <w:szCs w:val="40"/>
              <w:lang w:val="en-US"/>
            </w:rPr>
            <w:t xml:space="preserve">RE </w:t>
          </w:r>
          <w:r w:rsidRPr="00842383">
            <w:rPr>
              <w:rFonts w:ascii="Comic Sans MS" w:eastAsia="Comic Sans MS" w:hAnsi="Comic Sans MS" w:cs="Comic Sans MS"/>
              <w:b/>
              <w:bCs/>
              <w:color w:val="000000" w:themeColor="text1"/>
              <w:kern w:val="32"/>
              <w:sz w:val="40"/>
              <w:szCs w:val="40"/>
              <w:lang w:val="en-US"/>
            </w:rPr>
            <w:t xml:space="preserve">LONG TERM PLAN                                </w:t>
          </w:r>
          <w:r w:rsidR="000F7303" w:rsidRPr="00842383">
            <w:rPr>
              <w:rFonts w:ascii="Comic Sans MS" w:eastAsia="Comic Sans MS" w:hAnsi="Comic Sans MS" w:cs="Comic Sans MS"/>
              <w:b/>
              <w:bCs/>
              <w:color w:val="000000" w:themeColor="text1"/>
              <w:kern w:val="32"/>
              <w:sz w:val="40"/>
              <w:szCs w:val="40"/>
              <w:lang w:val="en-US"/>
            </w:rPr>
            <w:t xml:space="preserve">     </w:t>
          </w:r>
          <w:r w:rsidR="00E13C5D">
            <w:rPr>
              <w:rFonts w:ascii="Comic Sans MS" w:eastAsia="Comic Sans MS" w:hAnsi="Comic Sans MS" w:cs="Comic Sans MS"/>
              <w:b/>
              <w:bCs/>
              <w:color w:val="000000" w:themeColor="text1"/>
              <w:kern w:val="32"/>
              <w:sz w:val="40"/>
              <w:szCs w:val="40"/>
              <w:lang w:val="en-US"/>
            </w:rPr>
            <w:tab/>
          </w:r>
          <w:r w:rsidR="00E13C5D">
            <w:rPr>
              <w:rFonts w:ascii="Comic Sans MS" w:eastAsia="Comic Sans MS" w:hAnsi="Comic Sans MS" w:cs="Comic Sans MS"/>
              <w:b/>
              <w:bCs/>
              <w:color w:val="000000" w:themeColor="text1"/>
              <w:kern w:val="32"/>
              <w:sz w:val="40"/>
              <w:szCs w:val="40"/>
              <w:lang w:val="en-US"/>
            </w:rPr>
            <w:tab/>
            <w:t>10</w:t>
          </w:r>
          <w:r w:rsidR="000F7303" w:rsidRPr="00842383">
            <w:rPr>
              <w:rFonts w:ascii="Comic Sans MS" w:eastAsia="Comic Sans MS" w:hAnsi="Comic Sans MS" w:cs="Comic Sans MS"/>
              <w:b/>
              <w:bCs/>
              <w:color w:val="000000" w:themeColor="text1"/>
              <w:kern w:val="32"/>
              <w:sz w:val="40"/>
              <w:szCs w:val="40"/>
              <w:lang w:val="en-US"/>
            </w:rPr>
            <w:t xml:space="preserve">   </w:t>
          </w:r>
          <w:r w:rsidRPr="00842383">
            <w:rPr>
              <w:rFonts w:ascii="Comic Sans MS" w:eastAsia="Comic Sans MS" w:hAnsi="Comic Sans MS" w:cs="Comic Sans MS"/>
              <w:b/>
              <w:bCs/>
              <w:color w:val="000000" w:themeColor="text1"/>
              <w:kern w:val="32"/>
              <w:sz w:val="40"/>
              <w:szCs w:val="40"/>
              <w:lang w:val="en-US"/>
            </w:rPr>
            <w:t xml:space="preserve">  </w:t>
          </w:r>
        </w:p>
        <w:p w14:paraId="6B6B9DB0" w14:textId="107BFB86" w:rsidR="003B30C4" w:rsidRPr="00842383" w:rsidRDefault="003B30C4" w:rsidP="00707A3F">
          <w:pPr>
            <w:rPr>
              <w:rFonts w:ascii="Comic Sans MS" w:eastAsia="Comic Sans MS" w:hAnsi="Comic Sans MS" w:cs="Comic Sans MS"/>
              <w:b/>
              <w:bCs/>
              <w:color w:val="000000" w:themeColor="text1"/>
              <w:kern w:val="32"/>
              <w:sz w:val="40"/>
              <w:szCs w:val="40"/>
              <w:lang w:val="en-US"/>
            </w:rPr>
          </w:pPr>
          <w:r>
            <w:rPr>
              <w:rFonts w:ascii="Comic Sans MS" w:eastAsia="Comic Sans MS" w:hAnsi="Comic Sans MS" w:cs="Comic Sans MS"/>
              <w:b/>
              <w:bCs/>
              <w:color w:val="000000" w:themeColor="text1"/>
              <w:kern w:val="32"/>
              <w:sz w:val="40"/>
              <w:szCs w:val="40"/>
              <w:lang w:val="en-US"/>
            </w:rPr>
            <w:tab/>
          </w:r>
          <w:r w:rsidR="007111E8">
            <w:rPr>
              <w:rFonts w:ascii="Comic Sans MS" w:eastAsia="Comic Sans MS" w:hAnsi="Comic Sans MS" w:cs="Comic Sans MS"/>
              <w:b/>
              <w:bCs/>
              <w:color w:val="000000" w:themeColor="text1"/>
              <w:kern w:val="32"/>
              <w:sz w:val="40"/>
              <w:szCs w:val="40"/>
              <w:lang w:val="en-US"/>
            </w:rPr>
            <w:t>9</w:t>
          </w:r>
          <w:r w:rsidR="001D376B">
            <w:rPr>
              <w:rFonts w:ascii="Comic Sans MS" w:eastAsia="Comic Sans MS" w:hAnsi="Comic Sans MS" w:cs="Comic Sans MS"/>
              <w:b/>
              <w:bCs/>
              <w:color w:val="000000" w:themeColor="text1"/>
              <w:kern w:val="32"/>
              <w:sz w:val="40"/>
              <w:szCs w:val="40"/>
              <w:lang w:val="en-US"/>
            </w:rPr>
            <w:t xml:space="preserve">. </w:t>
          </w:r>
          <w:r w:rsidR="00E13C5D">
            <w:rPr>
              <w:rFonts w:ascii="Comic Sans MS" w:eastAsia="Comic Sans MS" w:hAnsi="Comic Sans MS" w:cs="Comic Sans MS"/>
              <w:b/>
              <w:bCs/>
              <w:color w:val="000000" w:themeColor="text1"/>
              <w:kern w:val="32"/>
              <w:sz w:val="40"/>
              <w:szCs w:val="40"/>
              <w:lang w:val="en-US"/>
            </w:rPr>
            <w:t>RE PROGRESSION OVERVIEW                                1</w:t>
          </w:r>
          <w:r w:rsidR="00C971D6">
            <w:rPr>
              <w:rFonts w:ascii="Comic Sans MS" w:eastAsia="Comic Sans MS" w:hAnsi="Comic Sans MS" w:cs="Comic Sans MS"/>
              <w:b/>
              <w:bCs/>
              <w:color w:val="000000" w:themeColor="text1"/>
              <w:kern w:val="32"/>
              <w:sz w:val="40"/>
              <w:szCs w:val="40"/>
              <w:lang w:val="en-US"/>
            </w:rPr>
            <w:t>3</w:t>
          </w:r>
          <w:r w:rsidR="001D376B">
            <w:rPr>
              <w:rFonts w:ascii="Comic Sans MS" w:eastAsia="Comic Sans MS" w:hAnsi="Comic Sans MS" w:cs="Comic Sans MS"/>
              <w:b/>
              <w:bCs/>
              <w:color w:val="000000" w:themeColor="text1"/>
              <w:kern w:val="32"/>
              <w:sz w:val="40"/>
              <w:szCs w:val="40"/>
              <w:lang w:val="en-US"/>
            </w:rPr>
            <w:tab/>
          </w:r>
        </w:p>
        <w:p w14:paraId="0A9CD4B0" w14:textId="77777777" w:rsidR="00C971D6" w:rsidRDefault="00C971D6" w:rsidP="00D72CAA">
          <w:pPr>
            <w:rPr>
              <w:rFonts w:ascii="Comic Sans MS" w:eastAsia="Comic Sans MS" w:hAnsi="Comic Sans MS" w:cs="Comic Sans MS"/>
              <w:b/>
              <w:bCs/>
              <w:color w:val="000000" w:themeColor="text1"/>
              <w:kern w:val="32"/>
              <w:sz w:val="40"/>
              <w:szCs w:val="40"/>
              <w:lang w:val="en-US"/>
            </w:rPr>
          </w:pPr>
        </w:p>
        <w:p w14:paraId="4B1BD373" w14:textId="69F22C5D" w:rsidR="00D72CAA" w:rsidRPr="00561001" w:rsidRDefault="00707A3F" w:rsidP="00D72CAA">
          <w:pPr>
            <w:rPr>
              <w:rFonts w:ascii="Comic Sans MS" w:eastAsia="Comic Sans MS" w:hAnsi="Comic Sans MS" w:cs="Comic Sans MS"/>
              <w:b/>
              <w:bCs/>
              <w:color w:val="000000" w:themeColor="text1"/>
              <w:kern w:val="32"/>
              <w:sz w:val="40"/>
              <w:szCs w:val="40"/>
              <w:lang w:val="en-US"/>
            </w:rPr>
          </w:pPr>
          <w:r w:rsidRPr="00842383">
            <w:rPr>
              <w:rFonts w:ascii="Comic Sans MS" w:eastAsia="Comic Sans MS" w:hAnsi="Comic Sans MS" w:cs="Comic Sans MS"/>
              <w:b/>
              <w:bCs/>
              <w:color w:val="000000" w:themeColor="text1"/>
              <w:kern w:val="32"/>
              <w:sz w:val="40"/>
              <w:szCs w:val="40"/>
              <w:lang w:val="en-US"/>
            </w:rPr>
            <w:t xml:space="preserve">  </w:t>
          </w:r>
        </w:p>
      </w:sdtContent>
    </w:sdt>
    <w:p w14:paraId="058BBF8B" w14:textId="77777777" w:rsidR="008F2D54" w:rsidRPr="00CF61AA" w:rsidRDefault="008F2D54" w:rsidP="008F2D54">
      <w:pPr>
        <w:pStyle w:val="Heading1"/>
        <w:rPr>
          <w:rFonts w:ascii="Comic Sans MS" w:eastAsia="Comic Sans MS" w:hAnsi="Comic Sans MS" w:cs="Comic Sans MS"/>
          <w:color w:val="538135" w:themeColor="accent6" w:themeShade="BF"/>
          <w:u w:val="single"/>
        </w:rPr>
      </w:pPr>
      <w:bookmarkStart w:id="0" w:name="_Toc56711410"/>
      <w:r w:rsidRPr="00CF61AA">
        <w:rPr>
          <w:rFonts w:ascii="Comic Sans MS" w:hAnsi="Comic Sans MS"/>
          <w:color w:val="538135" w:themeColor="accent6" w:themeShade="BF"/>
          <w:u w:val="single"/>
          <w:lang w:val="en-GB" w:eastAsia="en-GB"/>
        </w:rPr>
        <w:lastRenderedPageBreak/>
        <w:t>THE BASIC PRINCIPLES OF OUR CURRICULUM</w:t>
      </w:r>
      <w:bookmarkEnd w:id="0"/>
    </w:p>
    <w:p w14:paraId="5D3FE606" w14:textId="77777777" w:rsidR="008F2D54" w:rsidRPr="00842383" w:rsidRDefault="008F2D54" w:rsidP="008F2D54">
      <w:pPr>
        <w:rPr>
          <w:rFonts w:ascii="Comic Sans MS" w:hAnsi="Comic Sans MS" w:cs="Arial"/>
          <w:color w:val="4B4B4B"/>
          <w:sz w:val="28"/>
          <w:szCs w:val="28"/>
          <w:lang w:eastAsia="en-GB"/>
        </w:rPr>
      </w:pPr>
    </w:p>
    <w:p w14:paraId="77686CA9" w14:textId="77777777" w:rsidR="008F2D54" w:rsidRPr="00842383" w:rsidRDefault="008F2D54" w:rsidP="008F2D54">
      <w:pPr>
        <w:rPr>
          <w:rFonts w:ascii="Comic Sans MS" w:hAnsi="Comic Sans MS" w:cs="Arial"/>
          <w:color w:val="4B4B4B"/>
          <w:sz w:val="28"/>
          <w:szCs w:val="28"/>
          <w:lang w:eastAsia="en-GB"/>
        </w:rPr>
      </w:pPr>
      <w:r w:rsidRPr="00842383">
        <w:rPr>
          <w:rFonts w:ascii="Comic Sans MS" w:hAnsi="Comic Sans MS" w:cs="Arial"/>
          <w:color w:val="4B4B4B"/>
          <w:sz w:val="28"/>
          <w:szCs w:val="28"/>
          <w:lang w:eastAsia="en-GB"/>
        </w:rPr>
        <w:t>Learning is a change to long term memory.</w:t>
      </w:r>
    </w:p>
    <w:p w14:paraId="7C1D9297" w14:textId="77777777" w:rsidR="008F2D54" w:rsidRPr="00842383" w:rsidRDefault="008F2D54" w:rsidP="008F2D54">
      <w:pPr>
        <w:shd w:val="clear" w:color="auto" w:fill="FFFFFF"/>
        <w:spacing w:before="100" w:beforeAutospacing="1" w:after="100" w:afterAutospacing="1"/>
        <w:rPr>
          <w:rFonts w:ascii="Comic Sans MS" w:hAnsi="Comic Sans MS" w:cs="Arial"/>
          <w:color w:val="4B4B4B"/>
          <w:sz w:val="28"/>
          <w:szCs w:val="28"/>
          <w:lang w:eastAsia="en-GB"/>
        </w:rPr>
      </w:pPr>
      <w:r w:rsidRPr="00842383">
        <w:rPr>
          <w:rFonts w:ascii="Comic Sans MS" w:hAnsi="Comic Sans MS" w:cs="Arial"/>
          <w:color w:val="4B4B4B"/>
          <w:sz w:val="28"/>
          <w:szCs w:val="28"/>
          <w:lang w:eastAsia="en-GB"/>
        </w:rPr>
        <w:t>Our aims are to ensure that our children experience a wide breadth of study and have, by the end of each Key Stage, long-term memory of an ambitious body of procedural and semantic knowledge.</w:t>
      </w:r>
    </w:p>
    <w:p w14:paraId="158DAD29" w14:textId="77777777" w:rsidR="008F2D54" w:rsidRPr="00842383" w:rsidRDefault="008F2D54" w:rsidP="008F2D54">
      <w:pPr>
        <w:shd w:val="clear" w:color="auto" w:fill="FFFFFF"/>
        <w:spacing w:before="240" w:after="240"/>
        <w:rPr>
          <w:rFonts w:ascii="Comic Sans MS" w:hAnsi="Comic Sans MS" w:cs="Arial"/>
          <w:b/>
          <w:color w:val="4B4B4B"/>
          <w:sz w:val="28"/>
          <w:szCs w:val="28"/>
          <w:lang w:eastAsia="en-GB"/>
        </w:rPr>
      </w:pPr>
      <w:r w:rsidRPr="00842383">
        <w:rPr>
          <w:rFonts w:ascii="Comic Sans MS" w:hAnsi="Comic Sans MS" w:cs="Arial"/>
          <w:color w:val="4B4B4B"/>
          <w:sz w:val="28"/>
          <w:szCs w:val="28"/>
          <w:lang w:eastAsia="en-GB"/>
        </w:rPr>
        <w:t> </w:t>
      </w:r>
    </w:p>
    <w:p w14:paraId="7738AC92" w14:textId="77777777" w:rsidR="008F2D54" w:rsidRPr="00CF61AA" w:rsidRDefault="008F2D54" w:rsidP="008F2D54">
      <w:pPr>
        <w:pStyle w:val="Heading1"/>
        <w:rPr>
          <w:rFonts w:ascii="Comic Sans MS" w:hAnsi="Comic Sans MS"/>
          <w:color w:val="538135" w:themeColor="accent6" w:themeShade="BF"/>
          <w:u w:val="single"/>
          <w:lang w:val="en-GB" w:eastAsia="en-GB"/>
        </w:rPr>
      </w:pPr>
      <w:bookmarkStart w:id="1" w:name="_Toc56711411"/>
      <w:r w:rsidRPr="00CF61AA">
        <w:rPr>
          <w:rFonts w:ascii="Comic Sans MS" w:hAnsi="Comic Sans MS"/>
          <w:color w:val="538135" w:themeColor="accent6" w:themeShade="BF"/>
          <w:u w:val="single"/>
          <w:lang w:val="en-GB" w:eastAsia="en-GB"/>
        </w:rPr>
        <w:t>OUR CURRICULUM INTENT</w:t>
      </w:r>
      <w:bookmarkEnd w:id="1"/>
    </w:p>
    <w:p w14:paraId="54416376" w14:textId="77777777" w:rsidR="008F2D54" w:rsidRPr="00842383" w:rsidRDefault="008F2D54" w:rsidP="000F7303">
      <w:pPr>
        <w:shd w:val="clear" w:color="auto" w:fill="FFFFFF"/>
        <w:spacing w:before="240" w:after="240"/>
        <w:rPr>
          <w:rFonts w:ascii="Comic Sans MS" w:hAnsi="Comic Sans MS" w:cs="Arial"/>
          <w:color w:val="4B4B4B"/>
          <w:sz w:val="28"/>
          <w:szCs w:val="28"/>
          <w:lang w:eastAsia="en-GB"/>
        </w:rPr>
      </w:pPr>
      <w:r w:rsidRPr="00842383">
        <w:rPr>
          <w:rFonts w:ascii="Comic Sans MS" w:hAnsi="Comic Sans MS" w:cs="Arial"/>
          <w:color w:val="4B4B4B"/>
          <w:sz w:val="28"/>
          <w:szCs w:val="28"/>
          <w:lang w:eastAsia="en-GB"/>
        </w:rPr>
        <w:t>Curriculum Drivers shape our curriculum breadth.  They are derived from an exploration of the backgrounds of our children, our beliefs about high quality education and our values.</w:t>
      </w:r>
      <w:r w:rsidR="000F7303" w:rsidRPr="00842383">
        <w:rPr>
          <w:rFonts w:ascii="Comic Sans MS" w:hAnsi="Comic Sans MS" w:cs="Arial"/>
          <w:color w:val="4B4B4B"/>
          <w:sz w:val="28"/>
          <w:szCs w:val="28"/>
          <w:lang w:eastAsia="en-GB"/>
        </w:rPr>
        <w:t xml:space="preserve"> </w:t>
      </w:r>
      <w:r w:rsidRPr="00842383">
        <w:rPr>
          <w:rFonts w:ascii="Comic Sans MS" w:hAnsi="Comic Sans MS" w:cs="Arial"/>
          <w:color w:val="4B4B4B"/>
          <w:sz w:val="28"/>
          <w:szCs w:val="28"/>
          <w:lang w:eastAsia="en-GB"/>
        </w:rPr>
        <w:t>They are used to ensure we give our children appropriate and ambitious curriculum opportunities.</w:t>
      </w:r>
      <w:r w:rsidR="000F7303" w:rsidRPr="00842383">
        <w:rPr>
          <w:rFonts w:ascii="Comic Sans MS" w:hAnsi="Comic Sans MS" w:cs="Arial"/>
          <w:color w:val="4B4B4B"/>
          <w:sz w:val="28"/>
          <w:szCs w:val="28"/>
          <w:lang w:eastAsia="en-GB"/>
        </w:rPr>
        <w:t xml:space="preserve"> </w:t>
      </w:r>
      <w:r w:rsidRPr="00842383">
        <w:rPr>
          <w:rFonts w:ascii="Comic Sans MS" w:hAnsi="Comic Sans MS" w:cs="Arial"/>
          <w:color w:val="4B4B4B"/>
          <w:sz w:val="28"/>
          <w:szCs w:val="28"/>
          <w:lang w:eastAsia="en-GB"/>
        </w:rPr>
        <w:t>Our curriculum drivers, enabling us to ensure OUR children get what THEY need from us are that:</w:t>
      </w:r>
    </w:p>
    <w:p w14:paraId="6B917A9C" w14:textId="77777777" w:rsidR="008F2D54" w:rsidRPr="00842383" w:rsidRDefault="008F2D54" w:rsidP="00BF70E7">
      <w:pPr>
        <w:numPr>
          <w:ilvl w:val="0"/>
          <w:numId w:val="2"/>
        </w:numPr>
        <w:shd w:val="clear" w:color="auto" w:fill="FFFFFF"/>
        <w:spacing w:before="100" w:beforeAutospacing="1" w:after="100" w:afterAutospacing="1" w:line="240" w:lineRule="auto"/>
        <w:rPr>
          <w:rFonts w:ascii="Comic Sans MS" w:hAnsi="Comic Sans MS" w:cs="Arial"/>
          <w:color w:val="4B4B4B"/>
          <w:sz w:val="28"/>
          <w:szCs w:val="28"/>
          <w:lang w:eastAsia="en-GB"/>
        </w:rPr>
      </w:pPr>
      <w:r w:rsidRPr="00842383">
        <w:rPr>
          <w:rFonts w:ascii="Comic Sans MS" w:hAnsi="Comic Sans MS" w:cs="Arial"/>
          <w:color w:val="4B4B4B"/>
          <w:sz w:val="28"/>
          <w:szCs w:val="28"/>
          <w:lang w:eastAsia="en-GB"/>
        </w:rPr>
        <w:t xml:space="preserve">Our children will develop </w:t>
      </w:r>
      <w:r w:rsidRPr="00CF61AA">
        <w:rPr>
          <w:rFonts w:ascii="Comic Sans MS" w:hAnsi="Comic Sans MS" w:cs="Arial"/>
          <w:b/>
          <w:color w:val="538135" w:themeColor="accent6" w:themeShade="BF"/>
          <w:sz w:val="28"/>
          <w:szCs w:val="28"/>
          <w:lang w:eastAsia="en-GB"/>
        </w:rPr>
        <w:t>vocabulary</w:t>
      </w:r>
      <w:r w:rsidRPr="00CF61AA">
        <w:rPr>
          <w:rFonts w:ascii="Comic Sans MS" w:hAnsi="Comic Sans MS" w:cs="Arial"/>
          <w:color w:val="538135" w:themeColor="accent6" w:themeShade="BF"/>
          <w:sz w:val="28"/>
          <w:szCs w:val="28"/>
          <w:lang w:eastAsia="en-GB"/>
        </w:rPr>
        <w:t xml:space="preserve"> </w:t>
      </w:r>
      <w:r w:rsidRPr="00842383">
        <w:rPr>
          <w:rFonts w:ascii="Comic Sans MS" w:hAnsi="Comic Sans MS" w:cs="Arial"/>
          <w:color w:val="4B4B4B"/>
          <w:sz w:val="28"/>
          <w:szCs w:val="28"/>
          <w:lang w:eastAsia="en-GB"/>
        </w:rPr>
        <w:t>so that they are able to speak and understand spoken language, access more complex texts and write with eloquence.</w:t>
      </w:r>
    </w:p>
    <w:p w14:paraId="47199D38" w14:textId="77777777" w:rsidR="008F2D54" w:rsidRPr="00842383" w:rsidRDefault="008F2D54" w:rsidP="00BF70E7">
      <w:pPr>
        <w:numPr>
          <w:ilvl w:val="0"/>
          <w:numId w:val="2"/>
        </w:numPr>
        <w:shd w:val="clear" w:color="auto" w:fill="FFFFFF"/>
        <w:spacing w:before="100" w:beforeAutospacing="1" w:after="100" w:afterAutospacing="1" w:line="240" w:lineRule="auto"/>
        <w:rPr>
          <w:rFonts w:ascii="Comic Sans MS" w:hAnsi="Comic Sans MS" w:cs="Arial"/>
          <w:color w:val="4B4B4B"/>
          <w:sz w:val="28"/>
          <w:szCs w:val="28"/>
          <w:lang w:eastAsia="en-GB"/>
        </w:rPr>
      </w:pPr>
      <w:r w:rsidRPr="00842383">
        <w:rPr>
          <w:rFonts w:ascii="Comic Sans MS" w:hAnsi="Comic Sans MS" w:cs="Arial"/>
          <w:color w:val="4B4B4B"/>
          <w:sz w:val="28"/>
          <w:szCs w:val="28"/>
          <w:lang w:eastAsia="en-GB"/>
        </w:rPr>
        <w:t xml:space="preserve">Our children will leave South View as </w:t>
      </w:r>
      <w:r w:rsidRPr="00CF61AA">
        <w:rPr>
          <w:rFonts w:ascii="Comic Sans MS" w:hAnsi="Comic Sans MS" w:cs="Arial"/>
          <w:b/>
          <w:color w:val="538135" w:themeColor="accent6" w:themeShade="BF"/>
          <w:sz w:val="28"/>
          <w:szCs w:val="28"/>
          <w:lang w:eastAsia="en-GB"/>
        </w:rPr>
        <w:t>successful readers</w:t>
      </w:r>
      <w:r w:rsidRPr="00842383">
        <w:rPr>
          <w:rFonts w:ascii="Comic Sans MS" w:hAnsi="Comic Sans MS" w:cs="Arial"/>
          <w:color w:val="4B4B4B"/>
          <w:sz w:val="28"/>
          <w:szCs w:val="28"/>
          <w:lang w:eastAsia="en-GB"/>
        </w:rPr>
        <w:t>.  They will 'learn to read' and consequently 'read to learn'.</w:t>
      </w:r>
    </w:p>
    <w:p w14:paraId="3CB15293" w14:textId="77777777" w:rsidR="008F2D54" w:rsidRDefault="008F2D54" w:rsidP="00BF70E7">
      <w:pPr>
        <w:numPr>
          <w:ilvl w:val="0"/>
          <w:numId w:val="2"/>
        </w:numPr>
        <w:shd w:val="clear" w:color="auto" w:fill="FFFFFF"/>
        <w:spacing w:before="100" w:beforeAutospacing="1" w:after="100" w:afterAutospacing="1" w:line="240" w:lineRule="auto"/>
        <w:rPr>
          <w:rFonts w:ascii="Comic Sans MS" w:hAnsi="Comic Sans MS" w:cs="Arial"/>
          <w:color w:val="4B4B4B"/>
          <w:sz w:val="28"/>
          <w:szCs w:val="28"/>
          <w:lang w:eastAsia="en-GB"/>
        </w:rPr>
      </w:pPr>
      <w:r w:rsidRPr="00842383">
        <w:rPr>
          <w:rFonts w:ascii="Comic Sans MS" w:hAnsi="Comic Sans MS" w:cs="Arial"/>
          <w:color w:val="4B4B4B"/>
          <w:sz w:val="28"/>
          <w:szCs w:val="28"/>
          <w:lang w:eastAsia="en-GB"/>
        </w:rPr>
        <w:t xml:space="preserve">Our children will explore their own cultures, </w:t>
      </w:r>
      <w:r w:rsidRPr="00DA6DE1">
        <w:rPr>
          <w:rFonts w:ascii="Comic Sans MS" w:hAnsi="Comic Sans MS" w:cs="Arial"/>
          <w:color w:val="4B4B4B"/>
          <w:sz w:val="28"/>
          <w:szCs w:val="28"/>
          <w:lang w:eastAsia="en-GB"/>
        </w:rPr>
        <w:t>surroundings</w:t>
      </w:r>
      <w:r w:rsidRPr="00842383">
        <w:rPr>
          <w:rFonts w:ascii="Comic Sans MS" w:hAnsi="Comic Sans MS" w:cs="Arial"/>
          <w:color w:val="4B4B4B"/>
          <w:sz w:val="28"/>
          <w:szCs w:val="28"/>
          <w:lang w:eastAsia="en-GB"/>
        </w:rPr>
        <w:t xml:space="preserve"> and emotions and those of others, to gain a </w:t>
      </w:r>
      <w:r w:rsidRPr="00CF61AA">
        <w:rPr>
          <w:rFonts w:ascii="Comic Sans MS" w:hAnsi="Comic Sans MS" w:cs="Arial"/>
          <w:b/>
          <w:color w:val="538135" w:themeColor="accent6" w:themeShade="BF"/>
          <w:sz w:val="28"/>
          <w:szCs w:val="28"/>
          <w:lang w:eastAsia="en-GB"/>
        </w:rPr>
        <w:t>wider understanding of the world</w:t>
      </w:r>
      <w:r w:rsidRPr="00CF61AA">
        <w:rPr>
          <w:rFonts w:ascii="Comic Sans MS" w:hAnsi="Comic Sans MS" w:cs="Arial"/>
          <w:color w:val="538135" w:themeColor="accent6" w:themeShade="BF"/>
          <w:sz w:val="28"/>
          <w:szCs w:val="28"/>
          <w:lang w:eastAsia="en-GB"/>
        </w:rPr>
        <w:t xml:space="preserve"> </w:t>
      </w:r>
      <w:r w:rsidRPr="00842383">
        <w:rPr>
          <w:rFonts w:ascii="Comic Sans MS" w:hAnsi="Comic Sans MS" w:cs="Arial"/>
          <w:color w:val="4B4B4B"/>
          <w:sz w:val="28"/>
          <w:szCs w:val="28"/>
          <w:lang w:eastAsia="en-GB"/>
        </w:rPr>
        <w:t>and their place within it.</w:t>
      </w:r>
    </w:p>
    <w:p w14:paraId="79B99416" w14:textId="77777777" w:rsidR="00DA6DE1" w:rsidRDefault="00DA6DE1" w:rsidP="00DA6DE1">
      <w:pPr>
        <w:shd w:val="clear" w:color="auto" w:fill="FFFFFF"/>
        <w:spacing w:before="100" w:beforeAutospacing="1" w:after="100" w:afterAutospacing="1" w:line="240" w:lineRule="auto"/>
        <w:rPr>
          <w:rFonts w:ascii="Comic Sans MS" w:hAnsi="Comic Sans MS" w:cs="Arial"/>
          <w:color w:val="FF0000"/>
          <w:sz w:val="32"/>
          <w:szCs w:val="32"/>
          <w:lang w:eastAsia="en-GB"/>
        </w:rPr>
      </w:pPr>
    </w:p>
    <w:p w14:paraId="5F730328" w14:textId="77777777" w:rsidR="00DA6DE1" w:rsidRPr="00CF61AA" w:rsidRDefault="00DA6DE1" w:rsidP="00DA6DE1">
      <w:pPr>
        <w:shd w:val="clear" w:color="auto" w:fill="FFFFFF"/>
        <w:spacing w:before="100" w:beforeAutospacing="1" w:after="100" w:afterAutospacing="1" w:line="240" w:lineRule="auto"/>
        <w:rPr>
          <w:rFonts w:ascii="Comic Sans MS" w:hAnsi="Comic Sans MS" w:cs="Arial"/>
          <w:color w:val="538135" w:themeColor="accent6" w:themeShade="BF"/>
          <w:sz w:val="32"/>
          <w:szCs w:val="32"/>
          <w:u w:val="single"/>
          <w:lang w:eastAsia="en-GB"/>
        </w:rPr>
      </w:pPr>
      <w:r w:rsidRPr="00CF61AA">
        <w:rPr>
          <w:rFonts w:ascii="Comic Sans MS" w:hAnsi="Comic Sans MS" w:cs="Arial"/>
          <w:color w:val="538135" w:themeColor="accent6" w:themeShade="BF"/>
          <w:sz w:val="32"/>
          <w:szCs w:val="32"/>
          <w:lang w:eastAsia="en-GB"/>
        </w:rPr>
        <w:lastRenderedPageBreak/>
        <w:t xml:space="preserve">3. </w:t>
      </w:r>
      <w:r w:rsidRPr="00CF61AA">
        <w:rPr>
          <w:rFonts w:ascii="Comic Sans MS" w:hAnsi="Comic Sans MS" w:cs="Arial"/>
          <w:color w:val="538135" w:themeColor="accent6" w:themeShade="BF"/>
          <w:sz w:val="32"/>
          <w:szCs w:val="32"/>
          <w:lang w:eastAsia="en-GB"/>
        </w:rPr>
        <w:tab/>
      </w:r>
      <w:r w:rsidRPr="00CF61AA">
        <w:rPr>
          <w:rFonts w:ascii="Comic Sans MS" w:hAnsi="Comic Sans MS" w:cs="Arial"/>
          <w:color w:val="538135" w:themeColor="accent6" w:themeShade="BF"/>
          <w:sz w:val="32"/>
          <w:szCs w:val="32"/>
          <w:u w:val="single"/>
          <w:lang w:eastAsia="en-GB"/>
        </w:rPr>
        <w:t>ASSESSMENT FOR LEARNING</w:t>
      </w:r>
    </w:p>
    <w:p w14:paraId="5A4CF66A" w14:textId="21A04E92" w:rsidR="00DA6DE1" w:rsidRDefault="00DA6DE1" w:rsidP="00DA6DE1">
      <w:pPr>
        <w:shd w:val="clear" w:color="auto" w:fill="FFFFFF"/>
        <w:spacing w:before="100" w:beforeAutospacing="1" w:after="100" w:afterAutospacing="1" w:line="240" w:lineRule="auto"/>
        <w:rPr>
          <w:rFonts w:ascii="Comic Sans MS" w:hAnsi="Comic Sans MS" w:cs="Arial"/>
          <w:color w:val="4B4B4B"/>
          <w:sz w:val="28"/>
          <w:szCs w:val="32"/>
          <w:lang w:eastAsia="en-GB"/>
        </w:rPr>
      </w:pPr>
      <w:r w:rsidRPr="00DA6DE1">
        <w:rPr>
          <w:rFonts w:ascii="Comic Sans MS" w:hAnsi="Comic Sans MS" w:cs="Arial"/>
          <w:color w:val="4B4B4B"/>
          <w:sz w:val="28"/>
          <w:szCs w:val="32"/>
          <w:lang w:eastAsia="en-GB"/>
        </w:rPr>
        <w:t xml:space="preserve">All teachers assess the class against the progression documents for the relevant subjects.  This is shared with subject leaders so they are aware of areas for further development.  </w:t>
      </w:r>
    </w:p>
    <w:p w14:paraId="1029216E" w14:textId="77777777" w:rsidR="00023A10" w:rsidRDefault="00023A10" w:rsidP="00DA6DE1">
      <w:pPr>
        <w:shd w:val="clear" w:color="auto" w:fill="FFFFFF"/>
        <w:spacing w:before="100" w:beforeAutospacing="1" w:after="100" w:afterAutospacing="1" w:line="240" w:lineRule="auto"/>
        <w:rPr>
          <w:rFonts w:ascii="Comic Sans MS" w:hAnsi="Comic Sans MS" w:cs="Arial"/>
          <w:color w:val="4B4B4B"/>
          <w:sz w:val="28"/>
          <w:szCs w:val="32"/>
          <w:lang w:eastAsia="en-GB"/>
        </w:rPr>
      </w:pPr>
    </w:p>
    <w:p w14:paraId="7A13EB6C" w14:textId="77777777" w:rsidR="00023A10" w:rsidRPr="00DA6DE1" w:rsidRDefault="00023A10" w:rsidP="00DA6DE1">
      <w:pPr>
        <w:shd w:val="clear" w:color="auto" w:fill="FFFFFF"/>
        <w:spacing w:before="100" w:beforeAutospacing="1" w:after="100" w:afterAutospacing="1" w:line="240" w:lineRule="auto"/>
        <w:rPr>
          <w:rFonts w:ascii="Comic Sans MS" w:hAnsi="Comic Sans MS" w:cs="Arial"/>
          <w:color w:val="4B4B4B"/>
          <w:sz w:val="28"/>
          <w:szCs w:val="32"/>
          <w:lang w:eastAsia="en-GB"/>
        </w:rPr>
      </w:pPr>
    </w:p>
    <w:p w14:paraId="55961507" w14:textId="7C2C1F18" w:rsidR="00DA6DE1" w:rsidRPr="00DA6DE1" w:rsidRDefault="00E752C7" w:rsidP="00DA6DE1">
      <w:pPr>
        <w:shd w:val="clear" w:color="auto" w:fill="FFFFFF"/>
        <w:spacing w:before="100" w:beforeAutospacing="1" w:after="100" w:afterAutospacing="1" w:line="240" w:lineRule="auto"/>
        <w:rPr>
          <w:rFonts w:ascii="Comic Sans MS" w:hAnsi="Comic Sans MS" w:cs="Arial"/>
          <w:color w:val="4B4B4B"/>
          <w:sz w:val="28"/>
          <w:szCs w:val="32"/>
          <w:lang w:eastAsia="en-GB"/>
        </w:rPr>
      </w:pPr>
      <w:r>
        <w:rPr>
          <w:rFonts w:ascii="Comic Sans MS" w:hAnsi="Comic Sans MS" w:cs="Arial"/>
          <w:color w:val="4B4B4B"/>
          <w:sz w:val="28"/>
          <w:szCs w:val="32"/>
          <w:lang w:eastAsia="en-GB"/>
        </w:rPr>
        <w:t xml:space="preserve">In RE we assess children based on their enquiry question for their unit. This assessment is used to check both factual knowledge and children’s application of that to the world around them. Teachers use both a summative assessment (based </w:t>
      </w:r>
      <w:r w:rsidR="00D10647">
        <w:rPr>
          <w:rFonts w:ascii="Comic Sans MS" w:hAnsi="Comic Sans MS" w:cs="Arial"/>
          <w:color w:val="4B4B4B"/>
          <w:sz w:val="28"/>
          <w:szCs w:val="32"/>
          <w:lang w:eastAsia="en-GB"/>
        </w:rPr>
        <w:t xml:space="preserve">on </w:t>
      </w:r>
      <w:r>
        <w:rPr>
          <w:rFonts w:ascii="Comic Sans MS" w:hAnsi="Comic Sans MS" w:cs="Arial"/>
          <w:color w:val="4B4B4B"/>
          <w:sz w:val="28"/>
          <w:szCs w:val="32"/>
          <w:lang w:eastAsia="en-GB"/>
        </w:rPr>
        <w:t>end of unit assessments) as well as formative teacher assessment throughout the uni</w:t>
      </w:r>
      <w:r w:rsidR="00D10647">
        <w:rPr>
          <w:rFonts w:ascii="Comic Sans MS" w:hAnsi="Comic Sans MS" w:cs="Arial"/>
          <w:color w:val="4B4B4B"/>
          <w:sz w:val="28"/>
          <w:szCs w:val="32"/>
          <w:lang w:eastAsia="en-GB"/>
        </w:rPr>
        <w:t>t.</w:t>
      </w:r>
    </w:p>
    <w:p w14:paraId="79B1832F" w14:textId="77777777" w:rsidR="00D72CAA" w:rsidRPr="00842383" w:rsidRDefault="00D72CAA">
      <w:pPr>
        <w:rPr>
          <w:rFonts w:ascii="Comic Sans MS" w:hAnsi="Comic Sans MS"/>
        </w:rPr>
      </w:pPr>
    </w:p>
    <w:p w14:paraId="2A029384" w14:textId="77777777" w:rsidR="008F2D54" w:rsidRPr="00CF61AA" w:rsidRDefault="00DA6DE1" w:rsidP="00DA6DE1">
      <w:pPr>
        <w:pStyle w:val="Heading1"/>
        <w:numPr>
          <w:ilvl w:val="0"/>
          <w:numId w:val="0"/>
        </w:numPr>
        <w:ind w:left="284"/>
        <w:rPr>
          <w:rFonts w:ascii="Comic Sans MS" w:hAnsi="Comic Sans MS"/>
          <w:color w:val="538135" w:themeColor="accent6" w:themeShade="BF"/>
          <w:u w:val="single"/>
          <w:lang w:val="en-GB" w:eastAsia="en-GB"/>
        </w:rPr>
      </w:pPr>
      <w:r w:rsidRPr="00CF61AA">
        <w:rPr>
          <w:rFonts w:ascii="Comic Sans MS" w:hAnsi="Comic Sans MS"/>
          <w:color w:val="538135" w:themeColor="accent6" w:themeShade="BF"/>
          <w:lang w:val="en-GB" w:eastAsia="en-GB"/>
        </w:rPr>
        <w:lastRenderedPageBreak/>
        <w:t xml:space="preserve">4. </w:t>
      </w:r>
      <w:r w:rsidR="000F7303" w:rsidRPr="00CF61AA">
        <w:rPr>
          <w:rFonts w:ascii="Comic Sans MS" w:hAnsi="Comic Sans MS"/>
          <w:color w:val="538135" w:themeColor="accent6" w:themeShade="BF"/>
          <w:u w:val="single"/>
          <w:lang w:val="en-GB" w:eastAsia="en-GB"/>
        </w:rPr>
        <w:t>RE</w:t>
      </w:r>
      <w:r w:rsidR="008F2D54" w:rsidRPr="00CF61AA">
        <w:rPr>
          <w:rFonts w:ascii="Comic Sans MS" w:hAnsi="Comic Sans MS"/>
          <w:color w:val="538135" w:themeColor="accent6" w:themeShade="BF"/>
          <w:u w:val="single"/>
          <w:lang w:val="en-GB" w:eastAsia="en-GB"/>
        </w:rPr>
        <w:t xml:space="preserve"> INTENT</w:t>
      </w:r>
    </w:p>
    <w:tbl>
      <w:tblPr>
        <w:tblStyle w:val="TableGrid"/>
        <w:tblW w:w="15446" w:type="dxa"/>
        <w:tblLook w:val="04A0" w:firstRow="1" w:lastRow="0" w:firstColumn="1" w:lastColumn="0" w:noHBand="0" w:noVBand="1"/>
      </w:tblPr>
      <w:tblGrid>
        <w:gridCol w:w="15446"/>
      </w:tblGrid>
      <w:tr w:rsidR="008F2D54" w:rsidRPr="00842383" w14:paraId="4EF17F1D" w14:textId="77777777" w:rsidTr="001836C2">
        <w:trPr>
          <w:trHeight w:val="9315"/>
        </w:trPr>
        <w:tc>
          <w:tcPr>
            <w:tcW w:w="15446" w:type="dxa"/>
          </w:tcPr>
          <w:p w14:paraId="3FE20918" w14:textId="77777777" w:rsidR="001B0D93" w:rsidRDefault="001E4985" w:rsidP="001E4985">
            <w:pPr>
              <w:rPr>
                <w:rFonts w:ascii="Comic Sans MS" w:hAnsi="Comic Sans MS"/>
                <w:b/>
                <w:sz w:val="28"/>
                <w:szCs w:val="28"/>
              </w:rPr>
            </w:pPr>
            <w:r w:rsidRPr="00842383">
              <w:rPr>
                <w:rFonts w:ascii="Comic Sans MS" w:hAnsi="Comic Sans MS"/>
                <w:b/>
                <w:sz w:val="28"/>
                <w:szCs w:val="28"/>
              </w:rPr>
              <w:t>Key Strand: Curriculum – Intent.  Does our Religious Education curriculum inspire?</w:t>
            </w:r>
          </w:p>
          <w:p w14:paraId="5D83A4E6" w14:textId="77777777" w:rsidR="00CC48CA" w:rsidRPr="00CC48CA" w:rsidRDefault="00CC48CA" w:rsidP="001E4985">
            <w:pPr>
              <w:rPr>
                <w:rFonts w:ascii="Comic Sans MS" w:hAnsi="Comic Sans MS"/>
                <w:b/>
                <w:sz w:val="14"/>
                <w:szCs w:val="28"/>
              </w:rPr>
            </w:pPr>
          </w:p>
          <w:p w14:paraId="1E59FAD3" w14:textId="43B1CF2F" w:rsidR="00CC48CA" w:rsidRPr="00CC48CA" w:rsidRDefault="00CC48CA" w:rsidP="00CC48CA">
            <w:pPr>
              <w:pStyle w:val="ListParagraph"/>
              <w:numPr>
                <w:ilvl w:val="0"/>
                <w:numId w:val="3"/>
              </w:numPr>
              <w:rPr>
                <w:rFonts w:ascii="Comic Sans MS" w:hAnsi="Comic Sans MS"/>
                <w:sz w:val="20"/>
                <w:szCs w:val="20"/>
              </w:rPr>
            </w:pPr>
            <w:r w:rsidRPr="00CC48CA">
              <w:rPr>
                <w:rFonts w:ascii="Comic Sans MS" w:hAnsi="Comic Sans MS"/>
                <w:sz w:val="20"/>
                <w:szCs w:val="20"/>
              </w:rPr>
              <w:t xml:space="preserve">To deliver a </w:t>
            </w:r>
            <w:r w:rsidR="001836C2" w:rsidRPr="00CC48CA">
              <w:rPr>
                <w:rFonts w:ascii="Comic Sans MS" w:hAnsi="Comic Sans MS"/>
                <w:b/>
                <w:sz w:val="20"/>
                <w:szCs w:val="20"/>
              </w:rPr>
              <w:t>deeper understanding</w:t>
            </w:r>
            <w:r w:rsidR="001836C2" w:rsidRPr="00CC48CA">
              <w:rPr>
                <w:rFonts w:ascii="Comic Sans MS" w:hAnsi="Comic Sans MS"/>
                <w:sz w:val="20"/>
                <w:szCs w:val="20"/>
              </w:rPr>
              <w:t xml:space="preserve"> of different religions and beliefs (following the Lincolnshire Agreed Syllabus for RE (LAS:RE) resulting in </w:t>
            </w:r>
            <w:r w:rsidR="001836C2" w:rsidRPr="00CC48CA">
              <w:rPr>
                <w:rFonts w:ascii="Comic Sans MS" w:hAnsi="Comic Sans MS"/>
                <w:b/>
                <w:sz w:val="20"/>
                <w:szCs w:val="20"/>
              </w:rPr>
              <w:t>greater tolerance, understanding and respect</w:t>
            </w:r>
            <w:r w:rsidR="001836C2" w:rsidRPr="00CC48CA">
              <w:rPr>
                <w:rFonts w:ascii="Comic Sans MS" w:hAnsi="Comic Sans MS"/>
                <w:sz w:val="20"/>
                <w:szCs w:val="20"/>
              </w:rPr>
              <w:t xml:space="preserve"> that allow them to appreciate all religions and beliefs, and those who practice them, now and in the future.</w:t>
            </w:r>
            <w:r w:rsidRPr="00CC48CA">
              <w:rPr>
                <w:rFonts w:ascii="Comic Sans MS" w:hAnsi="Comic Sans MS"/>
                <w:sz w:val="20"/>
                <w:szCs w:val="20"/>
              </w:rPr>
              <w:t xml:space="preserve"> </w:t>
            </w:r>
          </w:p>
          <w:p w14:paraId="7CF8405F" w14:textId="77777777" w:rsidR="001836C2" w:rsidRPr="00CC48CA" w:rsidRDefault="00CC48CA" w:rsidP="00CC48CA">
            <w:pPr>
              <w:pStyle w:val="ListParagraph"/>
              <w:numPr>
                <w:ilvl w:val="0"/>
                <w:numId w:val="3"/>
              </w:numPr>
              <w:rPr>
                <w:rFonts w:ascii="Comic Sans MS" w:hAnsi="Comic Sans MS"/>
                <w:sz w:val="20"/>
                <w:szCs w:val="20"/>
              </w:rPr>
            </w:pPr>
            <w:r w:rsidRPr="00CC48CA">
              <w:rPr>
                <w:rFonts w:ascii="Comic Sans MS" w:hAnsi="Comic Sans MS"/>
                <w:sz w:val="20"/>
                <w:szCs w:val="20"/>
              </w:rPr>
              <w:t xml:space="preserve">To provide children with the </w:t>
            </w:r>
            <w:r w:rsidRPr="00CC48CA">
              <w:rPr>
                <w:rFonts w:ascii="Comic Sans MS" w:hAnsi="Comic Sans MS"/>
                <w:b/>
                <w:sz w:val="20"/>
                <w:szCs w:val="20"/>
              </w:rPr>
              <w:t>key knowledge and vocabulary</w:t>
            </w:r>
            <w:r w:rsidRPr="00CC48CA">
              <w:rPr>
                <w:rFonts w:ascii="Comic Sans MS" w:hAnsi="Comic Sans MS"/>
                <w:sz w:val="20"/>
                <w:szCs w:val="20"/>
              </w:rPr>
              <w:t xml:space="preserve"> related to a range of different religions and beliefs.</w:t>
            </w:r>
          </w:p>
          <w:p w14:paraId="5ACA86E7" w14:textId="77777777" w:rsidR="00CC48CA" w:rsidRPr="00CC48CA" w:rsidRDefault="001E4985" w:rsidP="00CC48CA">
            <w:pPr>
              <w:pStyle w:val="ListParagraph"/>
              <w:numPr>
                <w:ilvl w:val="0"/>
                <w:numId w:val="3"/>
              </w:numPr>
              <w:rPr>
                <w:rFonts w:ascii="Comic Sans MS" w:hAnsi="Comic Sans MS"/>
                <w:sz w:val="20"/>
                <w:szCs w:val="20"/>
              </w:rPr>
            </w:pPr>
            <w:r w:rsidRPr="00CC48CA">
              <w:rPr>
                <w:rFonts w:ascii="Comic Sans MS" w:hAnsi="Comic Sans MS"/>
                <w:sz w:val="20"/>
                <w:szCs w:val="20"/>
              </w:rPr>
              <w:t xml:space="preserve">To have an </w:t>
            </w:r>
            <w:r w:rsidRPr="00CC48CA">
              <w:rPr>
                <w:rFonts w:ascii="Comic Sans MS" w:hAnsi="Comic Sans MS"/>
                <w:b/>
                <w:sz w:val="20"/>
                <w:szCs w:val="20"/>
              </w:rPr>
              <w:t>enquiry-based approach</w:t>
            </w:r>
            <w:r w:rsidRPr="00CC48CA">
              <w:rPr>
                <w:rFonts w:ascii="Comic Sans MS" w:hAnsi="Comic Sans MS"/>
                <w:sz w:val="20"/>
                <w:szCs w:val="20"/>
              </w:rPr>
              <w:t>; to encourage children to want to ask questions; to read (appropriate) religious or belief-based texts; to be self-led in finding answers and relating those answers to help form their own beliefs</w:t>
            </w:r>
            <w:r w:rsidR="00CC48CA" w:rsidRPr="00CC48CA">
              <w:rPr>
                <w:rFonts w:ascii="Comic Sans MS" w:hAnsi="Comic Sans MS"/>
                <w:sz w:val="20"/>
                <w:szCs w:val="20"/>
              </w:rPr>
              <w:t xml:space="preserve"> and develop a sense of awe, wonder and mystery. </w:t>
            </w:r>
          </w:p>
          <w:p w14:paraId="26A638A4" w14:textId="77777777" w:rsidR="00CC48CA" w:rsidRPr="00CC48CA" w:rsidRDefault="00B33E5F" w:rsidP="00CC48CA">
            <w:pPr>
              <w:numPr>
                <w:ilvl w:val="0"/>
                <w:numId w:val="3"/>
              </w:numPr>
              <w:autoSpaceDE w:val="0"/>
              <w:autoSpaceDN w:val="0"/>
              <w:adjustRightInd w:val="0"/>
              <w:rPr>
                <w:rFonts w:ascii="Comic Sans MS" w:hAnsi="Comic Sans MS" w:cs="Arial"/>
                <w:sz w:val="20"/>
                <w:szCs w:val="20"/>
              </w:rPr>
            </w:pPr>
            <w:r w:rsidRPr="00B33E5F">
              <w:rPr>
                <w:rFonts w:ascii="Comic Sans MS" w:hAnsi="Comic Sans MS" w:cs="Arial"/>
                <w:bCs/>
                <w:sz w:val="20"/>
                <w:szCs w:val="20"/>
              </w:rPr>
              <w:t>To</w:t>
            </w:r>
            <w:r>
              <w:rPr>
                <w:rFonts w:ascii="Comic Sans MS" w:hAnsi="Comic Sans MS" w:cs="Arial"/>
                <w:b/>
                <w:bCs/>
                <w:sz w:val="20"/>
                <w:szCs w:val="20"/>
              </w:rPr>
              <w:t xml:space="preserve"> </w:t>
            </w:r>
            <w:r w:rsidR="00CC48CA" w:rsidRPr="00CC48CA">
              <w:rPr>
                <w:rFonts w:ascii="Comic Sans MS" w:hAnsi="Comic Sans MS" w:cs="Arial"/>
                <w:b/>
                <w:bCs/>
                <w:sz w:val="20"/>
                <w:szCs w:val="20"/>
              </w:rPr>
              <w:t xml:space="preserve">provoke challenging questions </w:t>
            </w:r>
            <w:r w:rsidR="00CC48CA" w:rsidRPr="00CC48CA">
              <w:rPr>
                <w:rFonts w:ascii="Comic Sans MS" w:hAnsi="Comic Sans MS" w:cs="Arial"/>
                <w:sz w:val="20"/>
                <w:szCs w:val="20"/>
              </w:rPr>
              <w:t>about the meaning and purpose of life, beliefs, the self, and issues of right and wrong, commitment and belonging, fostering personal reflection and spiritual development.</w:t>
            </w:r>
          </w:p>
          <w:p w14:paraId="51D7B48F" w14:textId="77777777" w:rsidR="00CC48CA" w:rsidRPr="00CC48CA" w:rsidRDefault="00CC48CA" w:rsidP="00CC48CA">
            <w:pPr>
              <w:pStyle w:val="ListParagraph"/>
              <w:numPr>
                <w:ilvl w:val="0"/>
                <w:numId w:val="3"/>
              </w:numPr>
              <w:rPr>
                <w:rFonts w:ascii="Comic Sans MS" w:hAnsi="Comic Sans MS"/>
                <w:sz w:val="20"/>
                <w:szCs w:val="20"/>
              </w:rPr>
            </w:pPr>
            <w:r w:rsidRPr="00CC48CA">
              <w:rPr>
                <w:rFonts w:ascii="Comic Sans MS" w:hAnsi="Comic Sans MS"/>
                <w:sz w:val="20"/>
                <w:szCs w:val="20"/>
              </w:rPr>
              <w:t xml:space="preserve">To encourage children to </w:t>
            </w:r>
            <w:r w:rsidRPr="00CC48CA">
              <w:rPr>
                <w:rFonts w:ascii="Comic Sans MS" w:hAnsi="Comic Sans MS"/>
                <w:b/>
                <w:sz w:val="20"/>
                <w:szCs w:val="20"/>
              </w:rPr>
              <w:t>explore their own beliefs</w:t>
            </w:r>
            <w:r w:rsidRPr="00CC48CA">
              <w:rPr>
                <w:rFonts w:ascii="Comic Sans MS" w:hAnsi="Comic Sans MS"/>
                <w:sz w:val="20"/>
                <w:szCs w:val="20"/>
              </w:rPr>
              <w:t xml:space="preserve"> (religious or non-religious) </w:t>
            </w:r>
            <w:r w:rsidRPr="00CC48CA">
              <w:rPr>
                <w:rFonts w:ascii="Comic Sans MS" w:hAnsi="Comic Sans MS" w:cs="Arial"/>
                <w:sz w:val="20"/>
                <w:szCs w:val="20"/>
              </w:rPr>
              <w:t>in the light of what they learn, as they examine issues of religious belief and faith and how these impact on personal, institutional and social ethics.</w:t>
            </w:r>
          </w:p>
          <w:p w14:paraId="5B36A8A4" w14:textId="77777777" w:rsidR="00CC48CA" w:rsidRPr="00CC48CA" w:rsidRDefault="00CC48CA" w:rsidP="00CC48CA">
            <w:pPr>
              <w:pStyle w:val="ListParagraph"/>
              <w:numPr>
                <w:ilvl w:val="0"/>
                <w:numId w:val="3"/>
              </w:numPr>
              <w:rPr>
                <w:rFonts w:ascii="Comic Sans MS" w:hAnsi="Comic Sans MS"/>
                <w:sz w:val="20"/>
                <w:szCs w:val="20"/>
              </w:rPr>
            </w:pPr>
            <w:r w:rsidRPr="00CC48CA">
              <w:rPr>
                <w:rFonts w:ascii="Comic Sans MS" w:hAnsi="Comic Sans MS"/>
                <w:sz w:val="20"/>
                <w:szCs w:val="20"/>
              </w:rPr>
              <w:t xml:space="preserve">To enable children </w:t>
            </w:r>
            <w:r w:rsidRPr="00CC48CA">
              <w:rPr>
                <w:rFonts w:ascii="Comic Sans MS" w:hAnsi="Comic Sans MS" w:cs="Arial"/>
                <w:b/>
                <w:bCs/>
                <w:sz w:val="20"/>
                <w:szCs w:val="20"/>
              </w:rPr>
              <w:t>to build their sense of identity and belonging</w:t>
            </w:r>
            <w:r w:rsidRPr="00CC48CA">
              <w:rPr>
                <w:rFonts w:ascii="Comic Sans MS" w:hAnsi="Comic Sans MS" w:cs="Arial"/>
                <w:sz w:val="20"/>
                <w:szCs w:val="20"/>
              </w:rPr>
              <w:t>, which helps them flourish within their communities and as citizens in a diverse society.</w:t>
            </w:r>
          </w:p>
          <w:p w14:paraId="5AF07B7C" w14:textId="29C2F2EE" w:rsidR="008F2D54" w:rsidRPr="00CC48CA" w:rsidRDefault="008F2D54" w:rsidP="00CC48CA">
            <w:pPr>
              <w:rPr>
                <w:rFonts w:ascii="Comic Sans MS" w:hAnsi="Comic Sans MS"/>
                <w:color w:val="FF0000"/>
                <w:sz w:val="28"/>
                <w:szCs w:val="28"/>
              </w:rPr>
            </w:pPr>
          </w:p>
          <w:p w14:paraId="596D3E07" w14:textId="4389A2B7" w:rsidR="001836C2" w:rsidRPr="00842383" w:rsidRDefault="0043406A" w:rsidP="001E4985">
            <w:pPr>
              <w:rPr>
                <w:rFonts w:ascii="Comic Sans MS" w:hAnsi="Comic Sans MS"/>
                <w:color w:val="FF0000"/>
                <w:sz w:val="28"/>
                <w:szCs w:val="28"/>
              </w:rPr>
            </w:pPr>
            <w:r w:rsidRPr="0043406A">
              <w:rPr>
                <w:rFonts w:ascii="Comic Sans MS" w:hAnsi="Comic Sans MS"/>
                <w:color w:val="FF0000"/>
                <w:sz w:val="28"/>
                <w:szCs w:val="28"/>
              </w:rPr>
              <w:drawing>
                <wp:inline distT="0" distB="0" distL="0" distR="0" wp14:anchorId="12340C64" wp14:editId="71CC1DDC">
                  <wp:extent cx="7925487" cy="2911092"/>
                  <wp:effectExtent l="0" t="0" r="0" b="3810"/>
                  <wp:docPr id="174057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579406" name=""/>
                          <pic:cNvPicPr/>
                        </pic:nvPicPr>
                        <pic:blipFill>
                          <a:blip r:embed="rId13"/>
                          <a:stretch>
                            <a:fillRect/>
                          </a:stretch>
                        </pic:blipFill>
                        <pic:spPr>
                          <a:xfrm>
                            <a:off x="0" y="0"/>
                            <a:ext cx="7925487" cy="2911092"/>
                          </a:xfrm>
                          <a:prstGeom prst="rect">
                            <a:avLst/>
                          </a:prstGeom>
                        </pic:spPr>
                      </pic:pic>
                    </a:graphicData>
                  </a:graphic>
                </wp:inline>
              </w:drawing>
            </w:r>
          </w:p>
        </w:tc>
      </w:tr>
    </w:tbl>
    <w:p w14:paraId="21A65CF2" w14:textId="77777777" w:rsidR="00E437D2" w:rsidRPr="00CF61AA" w:rsidRDefault="00892D29" w:rsidP="00892D29">
      <w:pPr>
        <w:pStyle w:val="Heading1"/>
        <w:numPr>
          <w:ilvl w:val="0"/>
          <w:numId w:val="0"/>
        </w:numPr>
        <w:ind w:left="720" w:hanging="720"/>
        <w:rPr>
          <w:rFonts w:ascii="Comic Sans MS" w:hAnsi="Comic Sans MS"/>
          <w:color w:val="538135" w:themeColor="accent6" w:themeShade="BF"/>
          <w:u w:val="single"/>
          <w:lang w:val="en-GB" w:eastAsia="en-GB"/>
        </w:rPr>
      </w:pPr>
      <w:r w:rsidRPr="00CF61AA">
        <w:rPr>
          <w:rFonts w:ascii="Comic Sans MS" w:hAnsi="Comic Sans MS"/>
          <w:color w:val="538135" w:themeColor="accent6" w:themeShade="BF"/>
          <w:u w:val="single"/>
          <w:lang w:val="en-GB" w:eastAsia="en-GB"/>
        </w:rPr>
        <w:lastRenderedPageBreak/>
        <w:t>5. RE IMPLEMENTATION</w:t>
      </w:r>
    </w:p>
    <w:p w14:paraId="0648687D" w14:textId="77777777" w:rsidR="00892D29" w:rsidRPr="00BA4361" w:rsidRDefault="00892D29" w:rsidP="00892D29">
      <w:pPr>
        <w:rPr>
          <w:rFonts w:ascii="Comic Sans MS" w:hAnsi="Comic Sans MS"/>
          <w:sz w:val="18"/>
          <w:lang w:eastAsia="en-GB"/>
        </w:rPr>
      </w:pPr>
    </w:p>
    <w:p w14:paraId="22DD3C35" w14:textId="06156A56" w:rsidR="00BC0F14" w:rsidRPr="001C3B5B" w:rsidRDefault="00892D29" w:rsidP="00892D29">
      <w:pPr>
        <w:rPr>
          <w:rFonts w:ascii="Comic Sans MS" w:hAnsi="Comic Sans MS"/>
          <w:sz w:val="24"/>
          <w:szCs w:val="24"/>
          <w:lang w:eastAsia="en-GB"/>
        </w:rPr>
      </w:pPr>
      <w:r w:rsidRPr="001C3B5B">
        <w:rPr>
          <w:rFonts w:ascii="Comic Sans MS" w:hAnsi="Comic Sans MS"/>
          <w:sz w:val="24"/>
          <w:szCs w:val="24"/>
          <w:lang w:eastAsia="en-GB"/>
        </w:rPr>
        <w:t xml:space="preserve">At South View Community Primary School, we </w:t>
      </w:r>
      <w:r w:rsidR="00BC0F14" w:rsidRPr="001C3B5B">
        <w:rPr>
          <w:rFonts w:ascii="Comic Sans MS" w:hAnsi="Comic Sans MS"/>
          <w:sz w:val="24"/>
          <w:szCs w:val="24"/>
          <w:lang w:eastAsia="en-GB"/>
        </w:rPr>
        <w:t>follow the Lincolnshire Agreed Syllabus</w:t>
      </w:r>
      <w:r w:rsidR="00AE66C1">
        <w:rPr>
          <w:rFonts w:ascii="Comic Sans MS" w:hAnsi="Comic Sans MS"/>
          <w:sz w:val="24"/>
          <w:szCs w:val="24"/>
          <w:lang w:eastAsia="en-GB"/>
        </w:rPr>
        <w:t xml:space="preserve">. </w:t>
      </w:r>
      <w:r w:rsidR="00CE5F7F" w:rsidRPr="001C3B5B">
        <w:rPr>
          <w:rFonts w:ascii="Comic Sans MS" w:hAnsi="Comic Sans MS"/>
          <w:sz w:val="24"/>
          <w:szCs w:val="24"/>
          <w:lang w:eastAsia="en-GB"/>
        </w:rPr>
        <w:t xml:space="preserve">Our curriculum is taught weekly to ensure that children revisit key learning regularly which enables them to build upon prior knowledge and develop a good understanding of different religions, </w:t>
      </w:r>
      <w:r w:rsidR="0000700D" w:rsidRPr="001C3B5B">
        <w:rPr>
          <w:rFonts w:ascii="Comic Sans MS" w:hAnsi="Comic Sans MS"/>
          <w:sz w:val="24"/>
          <w:szCs w:val="24"/>
          <w:lang w:eastAsia="en-GB"/>
        </w:rPr>
        <w:t>aiding</w:t>
      </w:r>
      <w:r w:rsidR="00CE5F7F" w:rsidRPr="001C3B5B">
        <w:rPr>
          <w:rFonts w:ascii="Comic Sans MS" w:hAnsi="Comic Sans MS"/>
          <w:sz w:val="24"/>
          <w:szCs w:val="24"/>
          <w:lang w:eastAsia="en-GB"/>
        </w:rPr>
        <w:t xml:space="preserve"> them </w:t>
      </w:r>
      <w:r w:rsidR="0000700D">
        <w:rPr>
          <w:rFonts w:ascii="Comic Sans MS" w:hAnsi="Comic Sans MS"/>
          <w:sz w:val="24"/>
          <w:szCs w:val="24"/>
          <w:lang w:eastAsia="en-GB"/>
        </w:rPr>
        <w:t>in</w:t>
      </w:r>
      <w:r w:rsidR="00CE5F7F" w:rsidRPr="001C3B5B">
        <w:rPr>
          <w:rFonts w:ascii="Comic Sans MS" w:hAnsi="Comic Sans MS"/>
          <w:sz w:val="24"/>
          <w:szCs w:val="24"/>
          <w:lang w:eastAsia="en-GB"/>
        </w:rPr>
        <w:t xml:space="preserve"> develop</w:t>
      </w:r>
      <w:r w:rsidR="0000700D">
        <w:rPr>
          <w:rFonts w:ascii="Comic Sans MS" w:hAnsi="Comic Sans MS"/>
          <w:sz w:val="24"/>
          <w:szCs w:val="24"/>
          <w:lang w:eastAsia="en-GB"/>
        </w:rPr>
        <w:t>ing</w:t>
      </w:r>
      <w:r w:rsidR="00CE5F7F" w:rsidRPr="001C3B5B">
        <w:rPr>
          <w:rFonts w:ascii="Comic Sans MS" w:hAnsi="Comic Sans MS"/>
          <w:sz w:val="24"/>
          <w:szCs w:val="24"/>
          <w:lang w:eastAsia="en-GB"/>
        </w:rPr>
        <w:t xml:space="preserve"> their own beliefs and spirituality. </w:t>
      </w:r>
    </w:p>
    <w:p w14:paraId="1C5B8AF5" w14:textId="6D680FC6" w:rsidR="00CE5F7F" w:rsidRPr="007A2CA1" w:rsidRDefault="00CE5F7F" w:rsidP="00892D29">
      <w:pPr>
        <w:rPr>
          <w:rFonts w:ascii="Comic Sans MS" w:hAnsi="Comic Sans MS"/>
          <w:color w:val="000000" w:themeColor="text1"/>
          <w:sz w:val="24"/>
          <w:szCs w:val="24"/>
          <w:lang w:eastAsia="en-GB"/>
        </w:rPr>
      </w:pPr>
      <w:r w:rsidRPr="007A2CA1">
        <w:rPr>
          <w:rFonts w:ascii="Comic Sans MS" w:hAnsi="Comic Sans MS"/>
          <w:color w:val="000000" w:themeColor="text1"/>
          <w:sz w:val="24"/>
          <w:szCs w:val="24"/>
          <w:lang w:eastAsia="en-GB"/>
        </w:rPr>
        <w:t>In Foundation Stage</w:t>
      </w:r>
      <w:r w:rsidR="00D216E4" w:rsidRPr="007A2CA1">
        <w:rPr>
          <w:rFonts w:ascii="Comic Sans MS" w:hAnsi="Comic Sans MS"/>
          <w:color w:val="000000" w:themeColor="text1"/>
          <w:sz w:val="24"/>
          <w:szCs w:val="24"/>
          <w:lang w:eastAsia="en-GB"/>
        </w:rPr>
        <w:t>,</w:t>
      </w:r>
      <w:r w:rsidRPr="007A2CA1">
        <w:rPr>
          <w:rFonts w:ascii="Comic Sans MS" w:hAnsi="Comic Sans MS"/>
          <w:color w:val="000000" w:themeColor="text1"/>
          <w:sz w:val="24"/>
          <w:szCs w:val="24"/>
          <w:lang w:eastAsia="en-GB"/>
        </w:rPr>
        <w:t xml:space="preserve"> children begin by focusing on the building blocks of RE </w:t>
      </w:r>
      <w:r w:rsidR="006C2A5E" w:rsidRPr="007A2CA1">
        <w:rPr>
          <w:rFonts w:ascii="Comic Sans MS" w:hAnsi="Comic Sans MS"/>
          <w:color w:val="000000" w:themeColor="text1"/>
          <w:sz w:val="24"/>
          <w:szCs w:val="24"/>
          <w:lang w:eastAsia="en-GB"/>
        </w:rPr>
        <w:t>focusing on the Theme:</w:t>
      </w:r>
      <w:r w:rsidR="006F7DB6" w:rsidRPr="007A2CA1">
        <w:rPr>
          <w:rFonts w:ascii="Comic Sans MS" w:hAnsi="Comic Sans MS"/>
          <w:color w:val="000000" w:themeColor="text1"/>
          <w:sz w:val="24"/>
          <w:szCs w:val="24"/>
          <w:lang w:eastAsia="en-GB"/>
        </w:rPr>
        <w:t xml:space="preserve"> </w:t>
      </w:r>
      <w:r w:rsidR="006C2A5E" w:rsidRPr="007A2CA1">
        <w:rPr>
          <w:rFonts w:ascii="Comic Sans MS" w:hAnsi="Comic Sans MS"/>
          <w:color w:val="000000" w:themeColor="text1"/>
          <w:sz w:val="24"/>
          <w:szCs w:val="24"/>
          <w:lang w:eastAsia="en-GB"/>
        </w:rPr>
        <w:t>Special and Sacred.</w:t>
      </w:r>
      <w:r w:rsidR="003320C5" w:rsidRPr="007A2CA1">
        <w:rPr>
          <w:rFonts w:ascii="Comic Sans MS" w:hAnsi="Comic Sans MS"/>
          <w:color w:val="000000" w:themeColor="text1"/>
          <w:sz w:val="24"/>
          <w:szCs w:val="24"/>
          <w:lang w:eastAsia="en-GB"/>
        </w:rPr>
        <w:t xml:space="preserve"> They will focus on the religions </w:t>
      </w:r>
      <w:r w:rsidR="007A2CA1" w:rsidRPr="007A2CA1">
        <w:rPr>
          <w:rFonts w:ascii="Comic Sans MS" w:hAnsi="Comic Sans MS"/>
          <w:color w:val="000000" w:themeColor="text1"/>
          <w:sz w:val="24"/>
          <w:szCs w:val="24"/>
          <w:lang w:eastAsia="en-GB"/>
        </w:rPr>
        <w:t>Christianity</w:t>
      </w:r>
      <w:r w:rsidR="003320C5" w:rsidRPr="007A2CA1">
        <w:rPr>
          <w:rFonts w:ascii="Comic Sans MS" w:hAnsi="Comic Sans MS"/>
          <w:color w:val="000000" w:themeColor="text1"/>
          <w:sz w:val="24"/>
          <w:szCs w:val="24"/>
          <w:lang w:eastAsia="en-GB"/>
        </w:rPr>
        <w:t xml:space="preserve"> and Hinduism and </w:t>
      </w:r>
      <w:r w:rsidR="007A2CA1" w:rsidRPr="007A2CA1">
        <w:rPr>
          <w:rFonts w:ascii="Comic Sans MS" w:hAnsi="Comic Sans MS"/>
          <w:color w:val="000000" w:themeColor="text1"/>
          <w:sz w:val="24"/>
          <w:szCs w:val="24"/>
          <w:lang w:eastAsia="en-GB"/>
        </w:rPr>
        <w:t>explore</w:t>
      </w:r>
      <w:r w:rsidR="003320C5" w:rsidRPr="007A2CA1">
        <w:rPr>
          <w:rFonts w:ascii="Comic Sans MS" w:hAnsi="Comic Sans MS"/>
          <w:color w:val="000000" w:themeColor="text1"/>
          <w:sz w:val="24"/>
          <w:szCs w:val="24"/>
          <w:lang w:eastAsia="en-GB"/>
        </w:rPr>
        <w:t xml:space="preserve"> this theme through stories, c</w:t>
      </w:r>
      <w:r w:rsidR="007A2CA1" w:rsidRPr="007A2CA1">
        <w:rPr>
          <w:rFonts w:ascii="Comic Sans MS" w:hAnsi="Comic Sans MS"/>
          <w:color w:val="000000" w:themeColor="text1"/>
          <w:sz w:val="24"/>
          <w:szCs w:val="24"/>
          <w:lang w:eastAsia="en-GB"/>
        </w:rPr>
        <w:t>elebrations and places.</w:t>
      </w:r>
    </w:p>
    <w:p w14:paraId="7EEE9A56" w14:textId="7D361C28" w:rsidR="006F7DB6" w:rsidRPr="009309BA" w:rsidRDefault="006F7DB6" w:rsidP="00892D29">
      <w:pPr>
        <w:rPr>
          <w:rFonts w:ascii="Comic Sans MS" w:hAnsi="Comic Sans MS"/>
          <w:color w:val="000000" w:themeColor="text1"/>
          <w:sz w:val="24"/>
          <w:szCs w:val="24"/>
          <w:lang w:eastAsia="en-GB"/>
        </w:rPr>
      </w:pPr>
      <w:r w:rsidRPr="009309BA">
        <w:rPr>
          <w:rFonts w:ascii="Comic Sans MS" w:hAnsi="Comic Sans MS"/>
          <w:color w:val="000000" w:themeColor="text1"/>
          <w:sz w:val="24"/>
          <w:szCs w:val="24"/>
          <w:lang w:eastAsia="en-GB"/>
        </w:rPr>
        <w:t>In Key Stage One</w:t>
      </w:r>
      <w:r w:rsidR="000068AD" w:rsidRPr="009309BA">
        <w:rPr>
          <w:rFonts w:ascii="Comic Sans MS" w:hAnsi="Comic Sans MS"/>
          <w:color w:val="000000" w:themeColor="text1"/>
          <w:sz w:val="24"/>
          <w:szCs w:val="24"/>
          <w:lang w:eastAsia="en-GB"/>
        </w:rPr>
        <w:t>,</w:t>
      </w:r>
      <w:r w:rsidRPr="009309BA">
        <w:rPr>
          <w:rFonts w:ascii="Comic Sans MS" w:hAnsi="Comic Sans MS"/>
          <w:color w:val="000000" w:themeColor="text1"/>
          <w:sz w:val="24"/>
          <w:szCs w:val="24"/>
          <w:lang w:eastAsia="en-GB"/>
        </w:rPr>
        <w:t xml:space="preserve"> </w:t>
      </w:r>
      <w:r w:rsidR="002B04EA" w:rsidRPr="009309BA">
        <w:rPr>
          <w:rFonts w:ascii="Comic Sans MS" w:hAnsi="Comic Sans MS"/>
          <w:color w:val="000000" w:themeColor="text1"/>
          <w:sz w:val="24"/>
          <w:szCs w:val="24"/>
          <w:lang w:eastAsia="en-GB"/>
        </w:rPr>
        <w:t>c</w:t>
      </w:r>
      <w:r w:rsidRPr="009309BA">
        <w:rPr>
          <w:rFonts w:ascii="Comic Sans MS" w:hAnsi="Comic Sans MS"/>
          <w:color w:val="000000" w:themeColor="text1"/>
          <w:sz w:val="24"/>
          <w:szCs w:val="24"/>
          <w:lang w:eastAsia="en-GB"/>
        </w:rPr>
        <w:t xml:space="preserve">hildren </w:t>
      </w:r>
      <w:r w:rsidR="007A2CA1" w:rsidRPr="009309BA">
        <w:rPr>
          <w:rFonts w:ascii="Comic Sans MS" w:hAnsi="Comic Sans MS"/>
          <w:color w:val="000000" w:themeColor="text1"/>
          <w:sz w:val="24"/>
          <w:szCs w:val="24"/>
          <w:lang w:eastAsia="en-GB"/>
        </w:rPr>
        <w:t xml:space="preserve">continue their learning by </w:t>
      </w:r>
      <w:r w:rsidR="00CD3F49" w:rsidRPr="009309BA">
        <w:rPr>
          <w:rFonts w:ascii="Comic Sans MS" w:hAnsi="Comic Sans MS"/>
          <w:color w:val="000000" w:themeColor="text1"/>
          <w:sz w:val="24"/>
          <w:szCs w:val="24"/>
          <w:lang w:eastAsia="en-GB"/>
        </w:rPr>
        <w:t xml:space="preserve">following the theme special and sacred stories in Year 1 and </w:t>
      </w:r>
      <w:r w:rsidR="005C6A72" w:rsidRPr="009309BA">
        <w:rPr>
          <w:rFonts w:ascii="Comic Sans MS" w:hAnsi="Comic Sans MS"/>
          <w:color w:val="000000" w:themeColor="text1"/>
          <w:sz w:val="24"/>
          <w:szCs w:val="24"/>
          <w:lang w:eastAsia="en-GB"/>
        </w:rPr>
        <w:t xml:space="preserve">sacred texts, beliefs and connections in Year 2. </w:t>
      </w:r>
      <w:r w:rsidR="00FB1F3C" w:rsidRPr="009309BA">
        <w:rPr>
          <w:rFonts w:ascii="Comic Sans MS" w:hAnsi="Comic Sans MS"/>
          <w:color w:val="000000" w:themeColor="text1"/>
          <w:sz w:val="24"/>
          <w:szCs w:val="24"/>
          <w:lang w:eastAsia="en-GB"/>
        </w:rPr>
        <w:t xml:space="preserve">They will explore Christianity, Judaism, Islam and Hinduism over this </w:t>
      </w:r>
      <w:r w:rsidR="009309BA" w:rsidRPr="009309BA">
        <w:rPr>
          <w:rFonts w:ascii="Comic Sans MS" w:hAnsi="Comic Sans MS"/>
          <w:color w:val="000000" w:themeColor="text1"/>
          <w:sz w:val="24"/>
          <w:szCs w:val="24"/>
          <w:lang w:eastAsia="en-GB"/>
        </w:rPr>
        <w:t>key stage</w:t>
      </w:r>
      <w:r w:rsidR="00FB1F3C" w:rsidRPr="009309BA">
        <w:rPr>
          <w:rFonts w:ascii="Comic Sans MS" w:hAnsi="Comic Sans MS"/>
          <w:color w:val="000000" w:themeColor="text1"/>
          <w:sz w:val="24"/>
          <w:szCs w:val="24"/>
          <w:lang w:eastAsia="en-GB"/>
        </w:rPr>
        <w:t>.</w:t>
      </w:r>
      <w:r w:rsidRPr="009309BA">
        <w:rPr>
          <w:rFonts w:ascii="Comic Sans MS" w:hAnsi="Comic Sans MS"/>
          <w:color w:val="000000" w:themeColor="text1"/>
          <w:sz w:val="24"/>
          <w:szCs w:val="24"/>
          <w:lang w:eastAsia="en-GB"/>
        </w:rPr>
        <w:t xml:space="preserve"> </w:t>
      </w:r>
    </w:p>
    <w:p w14:paraId="22A3E46F" w14:textId="3EA14D8F" w:rsidR="001C3B5B" w:rsidRDefault="001C3B5B" w:rsidP="00892D29">
      <w:pPr>
        <w:rPr>
          <w:rFonts w:ascii="Comic Sans MS" w:hAnsi="Comic Sans MS"/>
          <w:color w:val="000000" w:themeColor="text1"/>
          <w:sz w:val="24"/>
          <w:szCs w:val="24"/>
          <w:lang w:eastAsia="en-GB"/>
        </w:rPr>
      </w:pPr>
      <w:r w:rsidRPr="002727EE">
        <w:rPr>
          <w:rFonts w:ascii="Comic Sans MS" w:hAnsi="Comic Sans MS"/>
          <w:color w:val="000000" w:themeColor="text1"/>
          <w:sz w:val="24"/>
          <w:szCs w:val="24"/>
          <w:lang w:eastAsia="en-GB"/>
        </w:rPr>
        <w:t>In</w:t>
      </w:r>
      <w:r w:rsidR="00EF2E4B" w:rsidRPr="002727EE">
        <w:rPr>
          <w:rFonts w:ascii="Comic Sans MS" w:hAnsi="Comic Sans MS"/>
          <w:color w:val="000000" w:themeColor="text1"/>
          <w:sz w:val="24"/>
          <w:szCs w:val="24"/>
          <w:lang w:eastAsia="en-GB"/>
        </w:rPr>
        <w:t xml:space="preserve"> Lower</w:t>
      </w:r>
      <w:r w:rsidRPr="002727EE">
        <w:rPr>
          <w:rFonts w:ascii="Comic Sans MS" w:hAnsi="Comic Sans MS"/>
          <w:color w:val="000000" w:themeColor="text1"/>
          <w:sz w:val="24"/>
          <w:szCs w:val="24"/>
          <w:lang w:eastAsia="en-GB"/>
        </w:rPr>
        <w:t xml:space="preserve"> Key Stage Two</w:t>
      </w:r>
      <w:r w:rsidR="00D216E4" w:rsidRPr="002727EE">
        <w:rPr>
          <w:rFonts w:ascii="Comic Sans MS" w:hAnsi="Comic Sans MS"/>
          <w:color w:val="000000" w:themeColor="text1"/>
          <w:sz w:val="24"/>
          <w:szCs w:val="24"/>
          <w:lang w:eastAsia="en-GB"/>
        </w:rPr>
        <w:t>,</w:t>
      </w:r>
      <w:r w:rsidRPr="002727EE">
        <w:rPr>
          <w:rFonts w:ascii="Comic Sans MS" w:hAnsi="Comic Sans MS"/>
          <w:color w:val="000000" w:themeColor="text1"/>
          <w:sz w:val="24"/>
          <w:szCs w:val="24"/>
          <w:lang w:eastAsia="en-GB"/>
        </w:rPr>
        <w:t xml:space="preserve"> children build further upon their learning from Key Stage One</w:t>
      </w:r>
      <w:r w:rsidR="009309BA" w:rsidRPr="002727EE">
        <w:rPr>
          <w:rFonts w:ascii="Comic Sans MS" w:hAnsi="Comic Sans MS"/>
          <w:color w:val="000000" w:themeColor="text1"/>
          <w:sz w:val="24"/>
          <w:szCs w:val="24"/>
          <w:lang w:eastAsia="en-GB"/>
        </w:rPr>
        <w:t xml:space="preserve"> </w:t>
      </w:r>
      <w:r w:rsidR="00EF2E4B" w:rsidRPr="002727EE">
        <w:rPr>
          <w:rFonts w:ascii="Comic Sans MS" w:hAnsi="Comic Sans MS"/>
          <w:color w:val="000000" w:themeColor="text1"/>
          <w:sz w:val="24"/>
          <w:szCs w:val="24"/>
          <w:lang w:eastAsia="en-GB"/>
        </w:rPr>
        <w:t xml:space="preserve">by exploring the theme why communities matter and commitment, promises and meaning. They will continue building upon their understanding of Christianity, Islam and </w:t>
      </w:r>
      <w:r w:rsidR="00A24510" w:rsidRPr="002727EE">
        <w:rPr>
          <w:rFonts w:ascii="Comic Sans MS" w:hAnsi="Comic Sans MS"/>
          <w:color w:val="000000" w:themeColor="text1"/>
          <w:sz w:val="24"/>
          <w:szCs w:val="24"/>
          <w:lang w:eastAsia="en-GB"/>
        </w:rPr>
        <w:t xml:space="preserve">Judaism as well as exploring </w:t>
      </w:r>
      <w:r w:rsidR="002727EE" w:rsidRPr="002727EE">
        <w:rPr>
          <w:rFonts w:ascii="Comic Sans MS" w:hAnsi="Comic Sans MS"/>
          <w:color w:val="000000" w:themeColor="text1"/>
          <w:sz w:val="24"/>
          <w:szCs w:val="24"/>
          <w:lang w:eastAsia="en-GB"/>
        </w:rPr>
        <w:t xml:space="preserve">Sikhi and Buddhism. Children will also make links to the world view humanism. </w:t>
      </w:r>
    </w:p>
    <w:p w14:paraId="43E94892" w14:textId="5C1AA03D" w:rsidR="002727EE" w:rsidRPr="002727EE" w:rsidRDefault="002727EE" w:rsidP="00892D29">
      <w:pPr>
        <w:rPr>
          <w:rFonts w:ascii="Comic Sans MS" w:hAnsi="Comic Sans MS"/>
          <w:color w:val="000000" w:themeColor="text1"/>
          <w:sz w:val="24"/>
          <w:szCs w:val="24"/>
          <w:lang w:eastAsia="en-GB"/>
        </w:rPr>
      </w:pPr>
      <w:r>
        <w:rPr>
          <w:rFonts w:ascii="Comic Sans MS" w:hAnsi="Comic Sans MS"/>
          <w:color w:val="000000" w:themeColor="text1"/>
          <w:sz w:val="24"/>
          <w:szCs w:val="24"/>
          <w:lang w:eastAsia="en-GB"/>
        </w:rPr>
        <w:t xml:space="preserve">In Upper Key Stage Two </w:t>
      </w:r>
      <w:r w:rsidR="008D64C3">
        <w:rPr>
          <w:rFonts w:ascii="Comic Sans MS" w:hAnsi="Comic Sans MS"/>
          <w:color w:val="000000" w:themeColor="text1"/>
          <w:sz w:val="24"/>
          <w:szCs w:val="24"/>
          <w:lang w:eastAsia="en-GB"/>
        </w:rPr>
        <w:t xml:space="preserve">children will look at expression, experience and senses </w:t>
      </w:r>
      <w:r w:rsidR="000B0316">
        <w:rPr>
          <w:rFonts w:ascii="Comic Sans MS" w:hAnsi="Comic Sans MS"/>
          <w:color w:val="000000" w:themeColor="text1"/>
          <w:sz w:val="24"/>
          <w:szCs w:val="24"/>
          <w:lang w:eastAsia="en-GB"/>
        </w:rPr>
        <w:t>and in Year 6 conclude their learning by focusing on big questions.</w:t>
      </w:r>
    </w:p>
    <w:p w14:paraId="48FC8945" w14:textId="77777777" w:rsidR="001C3B5B" w:rsidRPr="001C3B5B" w:rsidRDefault="001C3B5B" w:rsidP="00892D29">
      <w:pPr>
        <w:rPr>
          <w:rFonts w:ascii="Comic Sans MS" w:hAnsi="Comic Sans MS"/>
          <w:sz w:val="24"/>
          <w:szCs w:val="24"/>
          <w:lang w:eastAsia="en-GB"/>
        </w:rPr>
      </w:pPr>
      <w:r w:rsidRPr="001C3B5B">
        <w:rPr>
          <w:rFonts w:ascii="Comic Sans MS" w:hAnsi="Comic Sans MS"/>
          <w:sz w:val="24"/>
          <w:szCs w:val="24"/>
          <w:lang w:eastAsia="en-GB"/>
        </w:rPr>
        <w:t>Our curriculum and units have been planned and sequenced so that prior learning is built upon and children make links within and between different religions and wor</w:t>
      </w:r>
      <w:r w:rsidR="00F869D3">
        <w:rPr>
          <w:rFonts w:ascii="Comic Sans MS" w:hAnsi="Comic Sans MS"/>
          <w:sz w:val="24"/>
          <w:szCs w:val="24"/>
          <w:lang w:eastAsia="en-GB"/>
        </w:rPr>
        <w:t>l</w:t>
      </w:r>
      <w:r w:rsidRPr="001C3B5B">
        <w:rPr>
          <w:rFonts w:ascii="Comic Sans MS" w:hAnsi="Comic Sans MS"/>
          <w:sz w:val="24"/>
          <w:szCs w:val="24"/>
          <w:lang w:eastAsia="en-GB"/>
        </w:rPr>
        <w:t xml:space="preserve">d viewpoints. </w:t>
      </w:r>
    </w:p>
    <w:p w14:paraId="1B2B00C6" w14:textId="77777777" w:rsidR="001C3B5B" w:rsidRDefault="001C3B5B" w:rsidP="00892D29">
      <w:pPr>
        <w:rPr>
          <w:rFonts w:ascii="Comic Sans MS" w:hAnsi="Comic Sans MS"/>
          <w:color w:val="010101"/>
          <w:sz w:val="24"/>
          <w:szCs w:val="24"/>
          <w:shd w:val="clear" w:color="auto" w:fill="FFFFFF"/>
        </w:rPr>
      </w:pPr>
      <w:r w:rsidRPr="001C3B5B">
        <w:rPr>
          <w:rFonts w:ascii="Comic Sans MS" w:hAnsi="Comic Sans MS"/>
          <w:color w:val="010101"/>
          <w:sz w:val="24"/>
          <w:szCs w:val="24"/>
          <w:shd w:val="clear" w:color="auto" w:fill="FFFFFF"/>
        </w:rPr>
        <w:t xml:space="preserve">Children use different </w:t>
      </w:r>
      <w:r w:rsidR="00DE2F84">
        <w:rPr>
          <w:rFonts w:ascii="Comic Sans MS" w:hAnsi="Comic Sans MS"/>
          <w:color w:val="010101"/>
          <w:sz w:val="24"/>
          <w:szCs w:val="24"/>
          <w:shd w:val="clear" w:color="auto" w:fill="FFFFFF"/>
        </w:rPr>
        <w:t xml:space="preserve">skills </w:t>
      </w:r>
      <w:r w:rsidRPr="001C3B5B">
        <w:rPr>
          <w:rFonts w:ascii="Comic Sans MS" w:hAnsi="Comic Sans MS"/>
          <w:color w:val="010101"/>
          <w:sz w:val="24"/>
          <w:szCs w:val="24"/>
          <w:shd w:val="clear" w:color="auto" w:fill="FFFFFF"/>
        </w:rPr>
        <w:t>to deepen their understanding and the knowledge taught: investigating, reflecting, recalling and retelling, exploring, discussing and empathising so that </w:t>
      </w:r>
      <w:r w:rsidR="00BA4361">
        <w:rPr>
          <w:rFonts w:ascii="Comic Sans MS" w:hAnsi="Comic Sans MS"/>
          <w:color w:val="010101"/>
          <w:sz w:val="24"/>
          <w:szCs w:val="24"/>
          <w:shd w:val="clear" w:color="auto" w:fill="FFFFFF"/>
        </w:rPr>
        <w:t>c</w:t>
      </w:r>
      <w:r w:rsidRPr="001C3B5B">
        <w:rPr>
          <w:rFonts w:ascii="Comic Sans MS" w:hAnsi="Comic Sans MS"/>
          <w:color w:val="010101"/>
          <w:sz w:val="24"/>
          <w:szCs w:val="24"/>
          <w:shd w:val="clear" w:color="auto" w:fill="FFFFFF"/>
        </w:rPr>
        <w:t>hildren can discuss and compare the lives of people they have studied from a variety of different religions.</w:t>
      </w:r>
    </w:p>
    <w:p w14:paraId="5BC96433" w14:textId="77777777" w:rsidR="00A9120D" w:rsidRDefault="003544CB" w:rsidP="00892D29">
      <w:pPr>
        <w:rPr>
          <w:rFonts w:ascii="Comic Sans MS" w:hAnsi="Comic Sans MS"/>
          <w:sz w:val="24"/>
          <w:szCs w:val="24"/>
          <w:lang w:eastAsia="en-GB"/>
        </w:rPr>
      </w:pPr>
      <w:r>
        <w:rPr>
          <w:rFonts w:ascii="Comic Sans MS" w:hAnsi="Comic Sans MS"/>
          <w:sz w:val="24"/>
          <w:szCs w:val="24"/>
          <w:lang w:eastAsia="en-GB"/>
        </w:rPr>
        <w:t>A</w:t>
      </w:r>
      <w:r w:rsidR="00DE2F84">
        <w:rPr>
          <w:rFonts w:ascii="Comic Sans MS" w:hAnsi="Comic Sans MS"/>
          <w:sz w:val="24"/>
          <w:szCs w:val="24"/>
          <w:lang w:eastAsia="en-GB"/>
        </w:rPr>
        <w:t>t</w:t>
      </w:r>
      <w:r>
        <w:rPr>
          <w:rFonts w:ascii="Comic Sans MS" w:hAnsi="Comic Sans MS"/>
          <w:sz w:val="24"/>
          <w:szCs w:val="24"/>
          <w:lang w:eastAsia="en-GB"/>
        </w:rPr>
        <w:t xml:space="preserve"> South View</w:t>
      </w:r>
      <w:r w:rsidR="006F2D00">
        <w:rPr>
          <w:rFonts w:ascii="Comic Sans MS" w:hAnsi="Comic Sans MS"/>
          <w:sz w:val="24"/>
          <w:szCs w:val="24"/>
          <w:lang w:eastAsia="en-GB"/>
        </w:rPr>
        <w:t>,</w:t>
      </w:r>
      <w:r>
        <w:rPr>
          <w:rFonts w:ascii="Comic Sans MS" w:hAnsi="Comic Sans MS"/>
          <w:sz w:val="24"/>
          <w:szCs w:val="24"/>
          <w:lang w:eastAsia="en-GB"/>
        </w:rPr>
        <w:t xml:space="preserve"> children are also involved in class and whole school assemblies to further develop their understanding of different religions and develop respect and tolerance of different beliefs and culture</w:t>
      </w:r>
      <w:r w:rsidR="00700151">
        <w:rPr>
          <w:rFonts w:ascii="Comic Sans MS" w:hAnsi="Comic Sans MS"/>
          <w:sz w:val="24"/>
          <w:szCs w:val="24"/>
          <w:lang w:eastAsia="en-GB"/>
        </w:rPr>
        <w:t>s</w:t>
      </w:r>
      <w:r>
        <w:rPr>
          <w:rFonts w:ascii="Comic Sans MS" w:hAnsi="Comic Sans MS"/>
          <w:sz w:val="24"/>
          <w:szCs w:val="24"/>
          <w:lang w:eastAsia="en-GB"/>
        </w:rPr>
        <w:t xml:space="preserve">. </w:t>
      </w:r>
    </w:p>
    <w:p w14:paraId="5815E22D" w14:textId="77777777" w:rsidR="003544CB" w:rsidRDefault="00333761" w:rsidP="00892D29">
      <w:pPr>
        <w:rPr>
          <w:rFonts w:ascii="Comic Sans MS" w:hAnsi="Comic Sans MS"/>
          <w:sz w:val="24"/>
          <w:szCs w:val="24"/>
          <w:lang w:eastAsia="en-GB"/>
        </w:rPr>
      </w:pPr>
      <w:r>
        <w:rPr>
          <w:rFonts w:ascii="Comic Sans MS" w:hAnsi="Comic Sans MS"/>
          <w:sz w:val="24"/>
          <w:szCs w:val="24"/>
          <w:lang w:eastAsia="en-GB"/>
        </w:rPr>
        <w:t xml:space="preserve">Visits to local places of worship, visitors from different religions to our school and themed days also </w:t>
      </w:r>
      <w:r w:rsidR="009163E3">
        <w:rPr>
          <w:rFonts w:ascii="Comic Sans MS" w:hAnsi="Comic Sans MS"/>
          <w:sz w:val="24"/>
          <w:szCs w:val="24"/>
          <w:lang w:eastAsia="en-GB"/>
        </w:rPr>
        <w:t>enrich the</w:t>
      </w:r>
      <w:r>
        <w:rPr>
          <w:rFonts w:ascii="Comic Sans MS" w:hAnsi="Comic Sans MS"/>
          <w:sz w:val="24"/>
          <w:szCs w:val="24"/>
          <w:lang w:eastAsia="en-GB"/>
        </w:rPr>
        <w:t xml:space="preserve"> curriculum at our school.</w:t>
      </w:r>
    </w:p>
    <w:p w14:paraId="3A220B36" w14:textId="77777777" w:rsidR="00DA44B7" w:rsidRDefault="00DA44B7" w:rsidP="00892D29">
      <w:pPr>
        <w:rPr>
          <w:rFonts w:ascii="Comic Sans MS" w:hAnsi="Comic Sans MS"/>
          <w:sz w:val="24"/>
          <w:szCs w:val="24"/>
          <w:lang w:eastAsia="en-GB"/>
        </w:rPr>
      </w:pPr>
    </w:p>
    <w:p w14:paraId="0784FF42" w14:textId="77777777" w:rsidR="00DA44B7" w:rsidRPr="001C3B5B" w:rsidRDefault="00DA44B7" w:rsidP="00892D29">
      <w:pPr>
        <w:rPr>
          <w:rFonts w:ascii="Comic Sans MS" w:hAnsi="Comic Sans MS"/>
          <w:sz w:val="24"/>
          <w:szCs w:val="24"/>
          <w:lang w:eastAsia="en-GB"/>
        </w:rPr>
      </w:pPr>
    </w:p>
    <w:p w14:paraId="5A92B688" w14:textId="77777777" w:rsidR="0036606E" w:rsidRPr="00CF61AA" w:rsidRDefault="0036606E" w:rsidP="0036606E">
      <w:pPr>
        <w:pStyle w:val="Heading1"/>
        <w:numPr>
          <w:ilvl w:val="0"/>
          <w:numId w:val="0"/>
        </w:numPr>
        <w:rPr>
          <w:rFonts w:ascii="Comic Sans MS" w:hAnsi="Comic Sans MS"/>
          <w:color w:val="538135" w:themeColor="accent6" w:themeShade="BF"/>
          <w:lang w:val="en-GB" w:eastAsia="en-GB"/>
        </w:rPr>
      </w:pPr>
      <w:r w:rsidRPr="00CF61AA">
        <w:rPr>
          <w:rFonts w:ascii="Comic Sans MS" w:hAnsi="Comic Sans MS"/>
          <w:color w:val="538135" w:themeColor="accent6" w:themeShade="BF"/>
          <w:lang w:val="en-GB" w:eastAsia="en-GB"/>
        </w:rPr>
        <w:t>6.</w:t>
      </w:r>
      <w:r w:rsidRPr="00CF61AA">
        <w:rPr>
          <w:rFonts w:ascii="Comic Sans MS" w:hAnsi="Comic Sans MS"/>
          <w:color w:val="538135" w:themeColor="accent6" w:themeShade="BF"/>
          <w:u w:val="single"/>
          <w:lang w:val="en-GB" w:eastAsia="en-GB"/>
        </w:rPr>
        <w:t>RE IMPACT</w:t>
      </w:r>
    </w:p>
    <w:p w14:paraId="4971659C" w14:textId="77777777" w:rsidR="0036606E" w:rsidRPr="0036606E" w:rsidRDefault="0036606E" w:rsidP="0036606E">
      <w:pPr>
        <w:shd w:val="clear" w:color="auto" w:fill="FFFFFF"/>
        <w:spacing w:after="0" w:line="240" w:lineRule="auto"/>
        <w:textAlignment w:val="top"/>
        <w:rPr>
          <w:rFonts w:ascii="Arial" w:eastAsia="Times New Roman" w:hAnsi="Arial" w:cs="Arial"/>
          <w:color w:val="010101"/>
          <w:sz w:val="27"/>
          <w:szCs w:val="27"/>
          <w:lang w:eastAsia="en-GB"/>
        </w:rPr>
      </w:pPr>
      <w:r w:rsidRPr="0036606E">
        <w:rPr>
          <w:rFonts w:ascii="Arial" w:eastAsia="Times New Roman" w:hAnsi="Arial" w:cs="Arial"/>
          <w:color w:val="010101"/>
          <w:sz w:val="27"/>
          <w:szCs w:val="27"/>
          <w:lang w:eastAsia="en-GB"/>
        </w:rPr>
        <w:t> </w:t>
      </w:r>
    </w:p>
    <w:p w14:paraId="1E53E239" w14:textId="77777777" w:rsidR="0036606E" w:rsidRPr="0036606E" w:rsidRDefault="0036606E" w:rsidP="0036606E">
      <w:pPr>
        <w:shd w:val="clear" w:color="auto" w:fill="FFFFFF"/>
        <w:spacing w:after="0" w:line="240" w:lineRule="auto"/>
        <w:textAlignment w:val="top"/>
        <w:rPr>
          <w:rFonts w:ascii="Comic Sans MS" w:eastAsia="Times New Roman" w:hAnsi="Comic Sans MS" w:cs="Arial"/>
          <w:color w:val="010101"/>
          <w:sz w:val="28"/>
          <w:szCs w:val="27"/>
          <w:lang w:eastAsia="en-GB"/>
        </w:rPr>
      </w:pPr>
      <w:r w:rsidRPr="005F3901">
        <w:rPr>
          <w:rFonts w:ascii="Comic Sans MS" w:eastAsia="Times New Roman" w:hAnsi="Comic Sans MS" w:cs="Times New Roman"/>
          <w:color w:val="000000"/>
          <w:sz w:val="24"/>
          <w:bdr w:val="none" w:sz="0" w:space="0" w:color="auto" w:frame="1"/>
          <w:lang w:eastAsia="en-GB"/>
        </w:rPr>
        <w:t>Our</w:t>
      </w:r>
      <w:r w:rsidRPr="0036606E">
        <w:rPr>
          <w:rFonts w:ascii="Comic Sans MS" w:eastAsia="Times New Roman" w:hAnsi="Comic Sans MS" w:cs="Times New Roman"/>
          <w:color w:val="000000"/>
          <w:sz w:val="24"/>
          <w:bdr w:val="none" w:sz="0" w:space="0" w:color="auto" w:frame="1"/>
          <w:lang w:eastAsia="en-GB"/>
        </w:rPr>
        <w:t xml:space="preserve"> children make progress by knowing more</w:t>
      </w:r>
      <w:r w:rsidRPr="005F3901">
        <w:rPr>
          <w:rFonts w:ascii="Comic Sans MS" w:eastAsia="Times New Roman" w:hAnsi="Comic Sans MS" w:cs="Times New Roman"/>
          <w:color w:val="000000"/>
          <w:sz w:val="24"/>
          <w:bdr w:val="none" w:sz="0" w:space="0" w:color="auto" w:frame="1"/>
          <w:lang w:eastAsia="en-GB"/>
        </w:rPr>
        <w:t xml:space="preserve"> and remembering more which enables them to make links between different religions and develop their own sense of belief</w:t>
      </w:r>
      <w:r w:rsidRPr="0036606E">
        <w:rPr>
          <w:rFonts w:ascii="Comic Sans MS" w:eastAsia="Times New Roman" w:hAnsi="Comic Sans MS" w:cs="Times New Roman"/>
          <w:color w:val="000000"/>
          <w:sz w:val="24"/>
          <w:bdr w:val="none" w:sz="0" w:space="0" w:color="auto" w:frame="1"/>
          <w:lang w:eastAsia="en-GB"/>
        </w:rPr>
        <w:t>.</w:t>
      </w:r>
      <w:r w:rsidRPr="0036606E">
        <w:rPr>
          <w:rFonts w:ascii="Comic Sans MS" w:eastAsia="Times New Roman" w:hAnsi="Comic Sans MS" w:cs="Arial"/>
          <w:color w:val="010101"/>
          <w:sz w:val="28"/>
          <w:szCs w:val="27"/>
          <w:lang w:eastAsia="en-GB"/>
        </w:rPr>
        <w:t> </w:t>
      </w:r>
    </w:p>
    <w:p w14:paraId="131A624D" w14:textId="77777777" w:rsidR="0036606E" w:rsidRPr="0036606E" w:rsidRDefault="0036606E" w:rsidP="0036606E">
      <w:pPr>
        <w:shd w:val="clear" w:color="auto" w:fill="FFFFFF"/>
        <w:spacing w:after="0" w:line="240" w:lineRule="auto"/>
        <w:textAlignment w:val="top"/>
        <w:rPr>
          <w:rFonts w:ascii="Comic Sans MS" w:eastAsia="Times New Roman" w:hAnsi="Comic Sans MS" w:cs="Arial"/>
          <w:color w:val="010101"/>
          <w:sz w:val="28"/>
          <w:szCs w:val="27"/>
          <w:lang w:eastAsia="en-GB"/>
        </w:rPr>
      </w:pPr>
      <w:r w:rsidRPr="0036606E">
        <w:rPr>
          <w:rFonts w:ascii="Comic Sans MS" w:eastAsia="Times New Roman" w:hAnsi="Comic Sans MS" w:cs="Arial"/>
          <w:color w:val="010101"/>
          <w:sz w:val="28"/>
          <w:szCs w:val="27"/>
          <w:lang w:eastAsia="en-GB"/>
        </w:rPr>
        <w:t> </w:t>
      </w:r>
      <w:r w:rsidRPr="005F3901">
        <w:rPr>
          <w:rFonts w:ascii="Comic Sans MS" w:eastAsia="Times New Roman" w:hAnsi="Comic Sans MS" w:cs="Times New Roman"/>
          <w:color w:val="010101"/>
          <w:sz w:val="24"/>
          <w:bdr w:val="none" w:sz="0" w:space="0" w:color="auto" w:frame="1"/>
          <w:lang w:eastAsia="en-GB"/>
        </w:rPr>
        <w:t>At South View the impact of our RE curriculum can be measure</w:t>
      </w:r>
      <w:r w:rsidR="00486109">
        <w:rPr>
          <w:rFonts w:ascii="Comic Sans MS" w:eastAsia="Times New Roman" w:hAnsi="Comic Sans MS" w:cs="Times New Roman"/>
          <w:color w:val="010101"/>
          <w:sz w:val="24"/>
          <w:bdr w:val="none" w:sz="0" w:space="0" w:color="auto" w:frame="1"/>
          <w:lang w:eastAsia="en-GB"/>
        </w:rPr>
        <w:t>d</w:t>
      </w:r>
      <w:r w:rsidRPr="005F3901">
        <w:rPr>
          <w:rFonts w:ascii="Comic Sans MS" w:eastAsia="Times New Roman" w:hAnsi="Comic Sans MS" w:cs="Times New Roman"/>
          <w:color w:val="010101"/>
          <w:sz w:val="24"/>
          <w:bdr w:val="none" w:sz="0" w:space="0" w:color="auto" w:frame="1"/>
          <w:lang w:eastAsia="en-GB"/>
        </w:rPr>
        <w:t xml:space="preserve"> by: </w:t>
      </w:r>
    </w:p>
    <w:p w14:paraId="7639E349" w14:textId="77777777" w:rsidR="0036606E" w:rsidRPr="00BB029C" w:rsidRDefault="0036606E" w:rsidP="0036606E">
      <w:pPr>
        <w:shd w:val="clear" w:color="auto" w:fill="FFFFFF"/>
        <w:spacing w:after="0" w:line="240" w:lineRule="auto"/>
        <w:textAlignment w:val="top"/>
        <w:rPr>
          <w:rFonts w:ascii="Comic Sans MS" w:eastAsia="Times New Roman" w:hAnsi="Comic Sans MS" w:cs="Arial"/>
          <w:color w:val="010101"/>
          <w:sz w:val="8"/>
          <w:szCs w:val="27"/>
          <w:lang w:eastAsia="en-GB"/>
        </w:rPr>
      </w:pPr>
    </w:p>
    <w:p w14:paraId="25D15405" w14:textId="77777777" w:rsidR="0036606E" w:rsidRPr="005F3901" w:rsidRDefault="0036606E" w:rsidP="005F3901">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5F3901">
        <w:rPr>
          <w:rFonts w:ascii="Comic Sans MS" w:eastAsia="Times New Roman" w:hAnsi="Comic Sans MS" w:cs="Calibri"/>
          <w:color w:val="010101"/>
          <w:sz w:val="24"/>
          <w:bdr w:val="none" w:sz="0" w:space="0" w:color="auto" w:frame="1"/>
          <w:lang w:eastAsia="en-GB"/>
        </w:rPr>
        <w:t>Children showing</w:t>
      </w:r>
      <w:r w:rsidRPr="0036606E">
        <w:rPr>
          <w:rFonts w:ascii="Comic Sans MS" w:eastAsia="Times New Roman" w:hAnsi="Comic Sans MS" w:cs="Calibri"/>
          <w:color w:val="010101"/>
          <w:sz w:val="24"/>
          <w:bdr w:val="none" w:sz="0" w:space="0" w:color="auto" w:frame="1"/>
          <w:lang w:eastAsia="en-GB"/>
        </w:rPr>
        <w:t xml:space="preserve"> respectful behaviour to all </w:t>
      </w:r>
      <w:r w:rsidR="005F3901" w:rsidRPr="005F3901">
        <w:rPr>
          <w:rFonts w:ascii="Comic Sans MS" w:eastAsia="Times New Roman" w:hAnsi="Comic Sans MS" w:cs="Calibri"/>
          <w:color w:val="010101"/>
          <w:sz w:val="24"/>
          <w:bdr w:val="none" w:sz="0" w:space="0" w:color="auto" w:frame="1"/>
          <w:lang w:eastAsia="en-GB"/>
        </w:rPr>
        <w:t>within our school setting and</w:t>
      </w:r>
      <w:r w:rsidRPr="0036606E">
        <w:rPr>
          <w:rFonts w:ascii="Comic Sans MS" w:eastAsia="Times New Roman" w:hAnsi="Comic Sans MS" w:cs="Calibri"/>
          <w:color w:val="010101"/>
          <w:sz w:val="24"/>
          <w:bdr w:val="none" w:sz="0" w:space="0" w:color="auto" w:frame="1"/>
          <w:lang w:eastAsia="en-GB"/>
        </w:rPr>
        <w:t xml:space="preserve"> outside of school in the wider community and beyond.</w:t>
      </w:r>
    </w:p>
    <w:p w14:paraId="6A90F7E4" w14:textId="77777777" w:rsidR="0036606E" w:rsidRPr="0036606E" w:rsidRDefault="0036606E" w:rsidP="0036606E">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36606E">
        <w:rPr>
          <w:rFonts w:ascii="Comic Sans MS" w:eastAsia="Times New Roman" w:hAnsi="Comic Sans MS" w:cs="Calibri"/>
          <w:color w:val="010101"/>
          <w:sz w:val="24"/>
          <w:bdr w:val="none" w:sz="0" w:space="0" w:color="auto" w:frame="1"/>
          <w:lang w:eastAsia="en-GB"/>
        </w:rPr>
        <w:t>Children demonstrat</w:t>
      </w:r>
      <w:r w:rsidRPr="005F3901">
        <w:rPr>
          <w:rFonts w:ascii="Comic Sans MS" w:eastAsia="Times New Roman" w:hAnsi="Comic Sans MS" w:cs="Calibri"/>
          <w:color w:val="010101"/>
          <w:sz w:val="24"/>
          <w:bdr w:val="none" w:sz="0" w:space="0" w:color="auto" w:frame="1"/>
          <w:lang w:eastAsia="en-GB"/>
        </w:rPr>
        <w:t>ing</w:t>
      </w:r>
      <w:r w:rsidRPr="0036606E">
        <w:rPr>
          <w:rFonts w:ascii="Comic Sans MS" w:eastAsia="Times New Roman" w:hAnsi="Comic Sans MS" w:cs="Calibri"/>
          <w:color w:val="010101"/>
          <w:sz w:val="24"/>
          <w:bdr w:val="none" w:sz="0" w:space="0" w:color="auto" w:frame="1"/>
          <w:lang w:eastAsia="en-GB"/>
        </w:rPr>
        <w:t xml:space="preserve"> a positive attitude towards people of any religion and show</w:t>
      </w:r>
      <w:r w:rsidRPr="005F3901">
        <w:rPr>
          <w:rFonts w:ascii="Comic Sans MS" w:eastAsia="Times New Roman" w:hAnsi="Comic Sans MS" w:cs="Calibri"/>
          <w:color w:val="010101"/>
          <w:sz w:val="24"/>
          <w:bdr w:val="none" w:sz="0" w:space="0" w:color="auto" w:frame="1"/>
          <w:lang w:eastAsia="en-GB"/>
        </w:rPr>
        <w:t>ing</w:t>
      </w:r>
      <w:r w:rsidRPr="0036606E">
        <w:rPr>
          <w:rFonts w:ascii="Comic Sans MS" w:eastAsia="Times New Roman" w:hAnsi="Comic Sans MS" w:cs="Calibri"/>
          <w:color w:val="010101"/>
          <w:sz w:val="24"/>
          <w:bdr w:val="none" w:sz="0" w:space="0" w:color="auto" w:frame="1"/>
          <w:lang w:eastAsia="en-GB"/>
        </w:rPr>
        <w:t xml:space="preserve"> an understanding of cultural beliefs different to their own.</w:t>
      </w:r>
    </w:p>
    <w:p w14:paraId="5682C8E2" w14:textId="77777777" w:rsidR="0036606E" w:rsidRPr="0036606E" w:rsidRDefault="0036606E" w:rsidP="0036606E">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36606E">
        <w:rPr>
          <w:rFonts w:ascii="Comic Sans MS" w:eastAsia="Times New Roman" w:hAnsi="Comic Sans MS" w:cs="Calibri"/>
          <w:color w:val="010101"/>
          <w:sz w:val="24"/>
          <w:bdr w:val="none" w:sz="0" w:space="0" w:color="auto" w:frame="1"/>
          <w:lang w:eastAsia="en-GB"/>
        </w:rPr>
        <w:t xml:space="preserve">Assessing children’s understanding of each unit’s </w:t>
      </w:r>
      <w:r w:rsidR="005F3901" w:rsidRPr="005F3901">
        <w:rPr>
          <w:rFonts w:ascii="Comic Sans MS" w:eastAsia="Times New Roman" w:hAnsi="Comic Sans MS" w:cs="Calibri"/>
          <w:color w:val="010101"/>
          <w:sz w:val="24"/>
          <w:bdr w:val="none" w:sz="0" w:space="0" w:color="auto" w:frame="1"/>
          <w:lang w:eastAsia="en-GB"/>
        </w:rPr>
        <w:t>key enquiry question at the end of each unit.</w:t>
      </w:r>
    </w:p>
    <w:p w14:paraId="726164E2" w14:textId="77777777" w:rsidR="0036606E" w:rsidRPr="0036606E" w:rsidRDefault="0036606E" w:rsidP="0036606E">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36606E">
        <w:rPr>
          <w:rFonts w:ascii="Comic Sans MS" w:eastAsia="Times New Roman" w:hAnsi="Comic Sans MS" w:cs="Calibri"/>
          <w:color w:val="010101"/>
          <w:sz w:val="24"/>
          <w:bdr w:val="none" w:sz="0" w:space="0" w:color="auto" w:frame="1"/>
          <w:lang w:eastAsia="en-GB"/>
        </w:rPr>
        <w:t>Images and videos of the children’s learning.</w:t>
      </w:r>
    </w:p>
    <w:p w14:paraId="1D6829B1" w14:textId="77777777" w:rsidR="0036606E" w:rsidRPr="0036606E" w:rsidRDefault="0036606E" w:rsidP="0036606E">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36606E">
        <w:rPr>
          <w:rFonts w:ascii="Comic Sans MS" w:eastAsia="Times New Roman" w:hAnsi="Comic Sans MS" w:cs="Calibri"/>
          <w:color w:val="010101"/>
          <w:sz w:val="24"/>
          <w:bdr w:val="none" w:sz="0" w:space="0" w:color="auto" w:frame="1"/>
          <w:lang w:eastAsia="en-GB"/>
        </w:rPr>
        <w:t>Marking of written work in books.</w:t>
      </w:r>
    </w:p>
    <w:p w14:paraId="40141AE1" w14:textId="77777777" w:rsidR="005F3901" w:rsidRPr="0036606E" w:rsidRDefault="005F3901" w:rsidP="005F3901">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36606E">
        <w:rPr>
          <w:rFonts w:ascii="Comic Sans MS" w:eastAsia="Times New Roman" w:hAnsi="Comic Sans MS" w:cs="Calibri"/>
          <w:color w:val="010101"/>
          <w:sz w:val="24"/>
          <w:bdr w:val="none" w:sz="0" w:space="0" w:color="auto" w:frame="1"/>
          <w:lang w:eastAsia="en-GB"/>
        </w:rPr>
        <w:t>Interviewing the pupils about their learning (pupil voice).</w:t>
      </w:r>
    </w:p>
    <w:p w14:paraId="5E5810B0" w14:textId="192FD096" w:rsidR="009163E3" w:rsidRPr="00530B2E" w:rsidRDefault="005F3901" w:rsidP="009163E3">
      <w:pPr>
        <w:numPr>
          <w:ilvl w:val="0"/>
          <w:numId w:val="18"/>
        </w:numPr>
        <w:spacing w:after="0" w:line="240" w:lineRule="auto"/>
        <w:ind w:left="120"/>
        <w:textAlignment w:val="top"/>
        <w:rPr>
          <w:rFonts w:ascii="Comic Sans MS" w:eastAsia="Times New Roman" w:hAnsi="Comic Sans MS" w:cs="Arial"/>
          <w:color w:val="010101"/>
          <w:sz w:val="28"/>
          <w:szCs w:val="27"/>
          <w:lang w:eastAsia="en-GB"/>
        </w:rPr>
      </w:pPr>
      <w:r w:rsidRPr="005F3901">
        <w:rPr>
          <w:rFonts w:ascii="Comic Sans MS" w:eastAsia="Times New Roman" w:hAnsi="Comic Sans MS" w:cs="Calibri"/>
          <w:color w:val="010101"/>
          <w:sz w:val="24"/>
          <w:bdr w:val="none" w:sz="0" w:space="0" w:color="auto" w:frame="1"/>
          <w:lang w:eastAsia="en-GB"/>
        </w:rPr>
        <w:t>Exploring children’s RE journals</w:t>
      </w:r>
      <w:r w:rsidRPr="0036606E">
        <w:rPr>
          <w:rFonts w:ascii="Comic Sans MS" w:eastAsia="Times New Roman" w:hAnsi="Comic Sans MS" w:cs="Calibri"/>
          <w:color w:val="010101"/>
          <w:sz w:val="24"/>
          <w:bdr w:val="none" w:sz="0" w:space="0" w:color="auto" w:frame="1"/>
          <w:lang w:eastAsia="en-GB"/>
        </w:rPr>
        <w:t xml:space="preserve"> and the</w:t>
      </w:r>
      <w:r w:rsidRPr="005F3901">
        <w:rPr>
          <w:rFonts w:ascii="Comic Sans MS" w:eastAsia="Times New Roman" w:hAnsi="Comic Sans MS" w:cs="Calibri"/>
          <w:color w:val="010101"/>
          <w:sz w:val="24"/>
          <w:bdr w:val="none" w:sz="0" w:space="0" w:color="auto" w:frame="1"/>
          <w:lang w:eastAsia="en-GB"/>
        </w:rPr>
        <w:t xml:space="preserve">ir learning journey within. </w:t>
      </w:r>
    </w:p>
    <w:p w14:paraId="5A61D964" w14:textId="76DDB56E"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32863094" w14:textId="61025BBB"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3285F717" w14:textId="5865053F"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36871E33" w14:textId="789E5BF9"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6E3B4A4D" w14:textId="739E6D12"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1FCB4A8B" w14:textId="54F78BD7"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37BC8CAD" w14:textId="576D8CF5"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20C5711E" w14:textId="519144C5"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4D080E3C" w14:textId="4916F760"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111D0714" w14:textId="21A53EA5"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5B60F224" w14:textId="313643BE" w:rsidR="00530B2E"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09D1A2BF" w14:textId="77777777" w:rsidR="00530B2E" w:rsidRPr="00BB029C" w:rsidRDefault="00530B2E" w:rsidP="00530B2E">
      <w:pPr>
        <w:spacing w:after="0" w:line="240" w:lineRule="auto"/>
        <w:textAlignment w:val="top"/>
        <w:rPr>
          <w:rFonts w:ascii="Comic Sans MS" w:eastAsia="Times New Roman" w:hAnsi="Comic Sans MS" w:cs="Arial"/>
          <w:color w:val="010101"/>
          <w:sz w:val="28"/>
          <w:szCs w:val="27"/>
          <w:lang w:eastAsia="en-GB"/>
        </w:rPr>
      </w:pPr>
    </w:p>
    <w:p w14:paraId="2085AD85" w14:textId="302FA2F1" w:rsidR="0094232F" w:rsidRPr="00CF61AA" w:rsidRDefault="004C32A0" w:rsidP="00DA6DE1">
      <w:pPr>
        <w:pStyle w:val="Heading1"/>
        <w:numPr>
          <w:ilvl w:val="0"/>
          <w:numId w:val="0"/>
        </w:numPr>
        <w:ind w:left="284"/>
        <w:rPr>
          <w:rFonts w:ascii="Comic Sans MS" w:hAnsi="Comic Sans MS"/>
          <w:color w:val="538135" w:themeColor="accent6" w:themeShade="BF"/>
          <w:u w:val="single"/>
          <w:lang w:val="en-GB" w:eastAsia="en-GB"/>
        </w:rPr>
      </w:pPr>
      <w:r w:rsidRPr="00CF61AA">
        <w:rPr>
          <w:rFonts w:ascii="Comic Sans MS" w:hAnsi="Comic Sans MS"/>
          <w:color w:val="538135" w:themeColor="accent6" w:themeShade="BF"/>
          <w:lang w:val="en-GB" w:eastAsia="en-GB"/>
        </w:rPr>
        <w:t>7</w:t>
      </w:r>
      <w:r w:rsidR="00DA6DE1" w:rsidRPr="00CF61AA">
        <w:rPr>
          <w:rFonts w:ascii="Comic Sans MS" w:hAnsi="Comic Sans MS"/>
          <w:color w:val="538135" w:themeColor="accent6" w:themeShade="BF"/>
          <w:lang w:val="en-GB" w:eastAsia="en-GB"/>
        </w:rPr>
        <w:t xml:space="preserve">. </w:t>
      </w:r>
      <w:r w:rsidR="0094232F" w:rsidRPr="00CF61AA">
        <w:rPr>
          <w:rFonts w:ascii="Comic Sans MS" w:hAnsi="Comic Sans MS"/>
          <w:color w:val="538135" w:themeColor="accent6" w:themeShade="BF"/>
          <w:u w:val="single"/>
          <w:lang w:val="en-GB" w:eastAsia="en-GB"/>
        </w:rPr>
        <w:t>MEETING THE NEEDS OF ALL CHILDREN IN RE</w:t>
      </w:r>
    </w:p>
    <w:p w14:paraId="1C483541" w14:textId="77777777" w:rsidR="00530B2E" w:rsidRPr="00530B2E" w:rsidRDefault="00530B2E" w:rsidP="00530B2E">
      <w:pPr>
        <w:rPr>
          <w:rFonts w:ascii="Comic Sans MS" w:hAnsi="Comic Sans MS"/>
          <w:b/>
          <w:u w:val="single"/>
          <w:lang w:eastAsia="en-GB"/>
        </w:rPr>
      </w:pPr>
      <w:r w:rsidRPr="00530B2E">
        <w:rPr>
          <w:rFonts w:ascii="Comic Sans MS" w:hAnsi="Comic Sans MS"/>
          <w:b/>
          <w:u w:val="single"/>
          <w:lang w:eastAsia="en-GB"/>
        </w:rPr>
        <w:t>Supporting Children with Special Educational Needs and Disabilities</w:t>
      </w:r>
    </w:p>
    <w:tbl>
      <w:tblPr>
        <w:tblStyle w:val="TableGrid"/>
        <w:tblW w:w="0" w:type="auto"/>
        <w:tblLayout w:type="fixed"/>
        <w:tblLook w:val="04A0" w:firstRow="1" w:lastRow="0" w:firstColumn="1" w:lastColumn="0" w:noHBand="0" w:noVBand="1"/>
      </w:tblPr>
      <w:tblGrid>
        <w:gridCol w:w="3790"/>
        <w:gridCol w:w="3791"/>
        <w:gridCol w:w="3791"/>
        <w:gridCol w:w="3791"/>
      </w:tblGrid>
      <w:tr w:rsidR="00530B2E" w:rsidRPr="00530B2E" w14:paraId="4CF067FD" w14:textId="77777777" w:rsidTr="00DE1143">
        <w:trPr>
          <w:trHeight w:val="630"/>
        </w:trPr>
        <w:tc>
          <w:tcPr>
            <w:tcW w:w="7581" w:type="dxa"/>
            <w:gridSpan w:val="2"/>
            <w:vAlign w:val="center"/>
            <w:hideMark/>
          </w:tcPr>
          <w:p w14:paraId="461B4CB5" w14:textId="77777777" w:rsidR="00530B2E" w:rsidRPr="00530B2E" w:rsidRDefault="00530B2E" w:rsidP="00DE1143">
            <w:pPr>
              <w:jc w:val="center"/>
              <w:rPr>
                <w:rFonts w:ascii="Comic Sans MS" w:hAnsi="Comic Sans MS" w:cstheme="minorHAnsi"/>
                <w:b/>
                <w:sz w:val="24"/>
                <w:szCs w:val="24"/>
              </w:rPr>
            </w:pPr>
            <w:r w:rsidRPr="00530B2E">
              <w:rPr>
                <w:rFonts w:ascii="Comic Sans MS" w:hAnsi="Comic Sans MS" w:cstheme="minorHAnsi"/>
                <w:b/>
                <w:sz w:val="24"/>
                <w:szCs w:val="24"/>
              </w:rPr>
              <w:t>Cognition and Learning</w:t>
            </w:r>
          </w:p>
        </w:tc>
        <w:tc>
          <w:tcPr>
            <w:tcW w:w="7582" w:type="dxa"/>
            <w:gridSpan w:val="2"/>
            <w:vAlign w:val="center"/>
            <w:hideMark/>
          </w:tcPr>
          <w:p w14:paraId="205A8D6E" w14:textId="77777777" w:rsidR="00530B2E" w:rsidRPr="00530B2E" w:rsidRDefault="00530B2E" w:rsidP="00DE1143">
            <w:pPr>
              <w:jc w:val="center"/>
              <w:rPr>
                <w:rFonts w:ascii="Comic Sans MS" w:hAnsi="Comic Sans MS" w:cstheme="minorHAnsi"/>
                <w:b/>
                <w:sz w:val="24"/>
                <w:szCs w:val="24"/>
              </w:rPr>
            </w:pPr>
            <w:r w:rsidRPr="00530B2E">
              <w:rPr>
                <w:rFonts w:ascii="Comic Sans MS" w:hAnsi="Comic Sans MS" w:cstheme="minorHAnsi"/>
                <w:b/>
                <w:sz w:val="24"/>
                <w:szCs w:val="24"/>
              </w:rPr>
              <w:t>Communication and Interaction</w:t>
            </w:r>
          </w:p>
        </w:tc>
      </w:tr>
      <w:tr w:rsidR="00530B2E" w:rsidRPr="00530B2E" w14:paraId="5E595341" w14:textId="77777777" w:rsidTr="00DE1143">
        <w:trPr>
          <w:trHeight w:val="530"/>
        </w:trPr>
        <w:tc>
          <w:tcPr>
            <w:tcW w:w="3790" w:type="dxa"/>
            <w:hideMark/>
          </w:tcPr>
          <w:p w14:paraId="3DD22323"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Subject Challenges for SEND</w:t>
            </w:r>
          </w:p>
        </w:tc>
        <w:tc>
          <w:tcPr>
            <w:tcW w:w="3791" w:type="dxa"/>
            <w:hideMark/>
          </w:tcPr>
          <w:p w14:paraId="419AC178"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Provision for SEND</w:t>
            </w:r>
          </w:p>
        </w:tc>
        <w:tc>
          <w:tcPr>
            <w:tcW w:w="3791" w:type="dxa"/>
            <w:hideMark/>
          </w:tcPr>
          <w:p w14:paraId="68FCE492"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Subject Challenges for SEND</w:t>
            </w:r>
          </w:p>
        </w:tc>
        <w:tc>
          <w:tcPr>
            <w:tcW w:w="3791" w:type="dxa"/>
            <w:hideMark/>
          </w:tcPr>
          <w:p w14:paraId="48D995EC"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Provision for SEND</w:t>
            </w:r>
          </w:p>
        </w:tc>
      </w:tr>
      <w:tr w:rsidR="00530B2E" w:rsidRPr="00530B2E" w14:paraId="496E478A" w14:textId="77777777" w:rsidTr="00DE1143">
        <w:trPr>
          <w:trHeight w:val="1275"/>
        </w:trPr>
        <w:tc>
          <w:tcPr>
            <w:tcW w:w="3790" w:type="dxa"/>
          </w:tcPr>
          <w:p w14:paraId="23DBBA42"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Conceptual understanding of key historical and modern-day religious practices</w:t>
            </w:r>
          </w:p>
          <w:p w14:paraId="3F85410E" w14:textId="77777777" w:rsidR="00530B2E" w:rsidRPr="00530B2E" w:rsidRDefault="00530B2E" w:rsidP="00DE1143">
            <w:pPr>
              <w:rPr>
                <w:rFonts w:ascii="Comic Sans MS" w:hAnsi="Comic Sans MS" w:cstheme="minorHAnsi"/>
                <w:sz w:val="24"/>
                <w:szCs w:val="24"/>
              </w:rPr>
            </w:pPr>
          </w:p>
          <w:p w14:paraId="761D9012"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Low attainment in literacy can present barriers to activities e.g. understanding of subject specific vocabulary, ability to read key information</w:t>
            </w:r>
          </w:p>
          <w:p w14:paraId="672D0882" w14:textId="77777777" w:rsidR="00530B2E" w:rsidRPr="00530B2E" w:rsidRDefault="00530B2E" w:rsidP="00DE1143">
            <w:pPr>
              <w:rPr>
                <w:rFonts w:ascii="Comic Sans MS" w:hAnsi="Comic Sans MS" w:cstheme="minorHAnsi"/>
                <w:sz w:val="24"/>
                <w:szCs w:val="24"/>
              </w:rPr>
            </w:pPr>
          </w:p>
          <w:p w14:paraId="45AC5ABD" w14:textId="77777777" w:rsidR="00530B2E" w:rsidRPr="00530B2E" w:rsidRDefault="00530B2E" w:rsidP="00DE1143">
            <w:pPr>
              <w:rPr>
                <w:rFonts w:ascii="Comic Sans MS" w:hAnsi="Comic Sans MS" w:cstheme="minorHAnsi"/>
                <w:sz w:val="24"/>
                <w:szCs w:val="24"/>
              </w:rPr>
            </w:pPr>
          </w:p>
          <w:p w14:paraId="0021D3A4" w14:textId="77777777" w:rsidR="00530B2E" w:rsidRPr="00530B2E" w:rsidRDefault="00530B2E" w:rsidP="00DE1143">
            <w:pPr>
              <w:rPr>
                <w:rFonts w:ascii="Comic Sans MS" w:hAnsi="Comic Sans MS" w:cstheme="minorHAnsi"/>
                <w:sz w:val="24"/>
                <w:szCs w:val="24"/>
              </w:rPr>
            </w:pPr>
          </w:p>
          <w:p w14:paraId="2CC0D8ED" w14:textId="77777777" w:rsidR="00530B2E" w:rsidRPr="00530B2E" w:rsidRDefault="00530B2E" w:rsidP="00DE1143">
            <w:pPr>
              <w:rPr>
                <w:rFonts w:ascii="Comic Sans MS" w:hAnsi="Comic Sans MS" w:cstheme="minorHAnsi"/>
                <w:sz w:val="24"/>
                <w:szCs w:val="24"/>
              </w:rPr>
            </w:pPr>
          </w:p>
          <w:p w14:paraId="7D4EC53A" w14:textId="77777777" w:rsidR="00530B2E" w:rsidRPr="00530B2E" w:rsidRDefault="00530B2E" w:rsidP="00DE1143">
            <w:pPr>
              <w:rPr>
                <w:rFonts w:ascii="Comic Sans MS" w:hAnsi="Comic Sans MS" w:cstheme="minorHAnsi"/>
                <w:sz w:val="24"/>
                <w:szCs w:val="24"/>
              </w:rPr>
            </w:pPr>
          </w:p>
          <w:p w14:paraId="51F13516" w14:textId="77777777" w:rsidR="00530B2E" w:rsidRPr="00530B2E" w:rsidRDefault="00530B2E" w:rsidP="00DE1143">
            <w:pPr>
              <w:rPr>
                <w:rFonts w:ascii="Comic Sans MS" w:hAnsi="Comic Sans MS" w:cstheme="minorHAnsi"/>
                <w:sz w:val="24"/>
                <w:szCs w:val="24"/>
              </w:rPr>
            </w:pPr>
          </w:p>
          <w:p w14:paraId="2D8E5FF0" w14:textId="77777777" w:rsidR="00530B2E" w:rsidRPr="00530B2E" w:rsidRDefault="00530B2E" w:rsidP="00DE1143">
            <w:pPr>
              <w:rPr>
                <w:rFonts w:ascii="Comic Sans MS" w:hAnsi="Comic Sans MS" w:cstheme="minorHAnsi"/>
                <w:sz w:val="24"/>
                <w:szCs w:val="24"/>
              </w:rPr>
            </w:pPr>
          </w:p>
          <w:p w14:paraId="4A0356F3" w14:textId="77777777" w:rsidR="00530B2E" w:rsidRPr="00530B2E" w:rsidRDefault="00530B2E" w:rsidP="00DE1143">
            <w:pPr>
              <w:rPr>
                <w:rFonts w:ascii="Comic Sans MS" w:hAnsi="Comic Sans MS" w:cstheme="minorHAnsi"/>
                <w:sz w:val="24"/>
                <w:szCs w:val="24"/>
              </w:rPr>
            </w:pPr>
          </w:p>
          <w:p w14:paraId="7D2B7D2B" w14:textId="77777777" w:rsidR="00530B2E" w:rsidRPr="00530B2E" w:rsidRDefault="00530B2E" w:rsidP="00DE1143">
            <w:pPr>
              <w:rPr>
                <w:rFonts w:ascii="Comic Sans MS" w:hAnsi="Comic Sans MS" w:cstheme="minorHAnsi"/>
                <w:sz w:val="24"/>
                <w:szCs w:val="24"/>
              </w:rPr>
            </w:pPr>
          </w:p>
          <w:p w14:paraId="086DD31C" w14:textId="77777777" w:rsidR="00530B2E" w:rsidRPr="00530B2E" w:rsidRDefault="00530B2E" w:rsidP="00DE1143">
            <w:pPr>
              <w:rPr>
                <w:rFonts w:ascii="Comic Sans MS" w:hAnsi="Comic Sans MS" w:cstheme="minorHAnsi"/>
                <w:sz w:val="24"/>
                <w:szCs w:val="24"/>
              </w:rPr>
            </w:pPr>
          </w:p>
          <w:p w14:paraId="78488FA4" w14:textId="77777777" w:rsidR="00530B2E" w:rsidRPr="00530B2E" w:rsidRDefault="00530B2E" w:rsidP="00DE1143">
            <w:pPr>
              <w:rPr>
                <w:rFonts w:ascii="Comic Sans MS" w:hAnsi="Comic Sans MS" w:cstheme="minorHAnsi"/>
                <w:sz w:val="24"/>
                <w:szCs w:val="24"/>
              </w:rPr>
            </w:pPr>
          </w:p>
        </w:tc>
        <w:tc>
          <w:tcPr>
            <w:tcW w:w="3791" w:type="dxa"/>
          </w:tcPr>
          <w:p w14:paraId="12BB88CE" w14:textId="77777777" w:rsidR="00530B2E" w:rsidRPr="00530B2E" w:rsidRDefault="00530B2E" w:rsidP="00530B2E">
            <w:pPr>
              <w:pStyle w:val="ListParagraph"/>
              <w:numPr>
                <w:ilvl w:val="0"/>
                <w:numId w:val="28"/>
              </w:numPr>
              <w:rPr>
                <w:rFonts w:ascii="Comic Sans MS" w:hAnsi="Comic Sans MS" w:cstheme="minorHAnsi"/>
                <w:sz w:val="24"/>
                <w:szCs w:val="24"/>
              </w:rPr>
            </w:pPr>
            <w:r w:rsidRPr="00530B2E">
              <w:rPr>
                <w:rFonts w:ascii="Comic Sans MS" w:hAnsi="Comic Sans MS" w:cstheme="minorHAnsi"/>
                <w:sz w:val="24"/>
                <w:szCs w:val="24"/>
              </w:rPr>
              <w:t>Use of simplified visual activities to support children’s understanding.</w:t>
            </w:r>
          </w:p>
          <w:p w14:paraId="3F7C14FD" w14:textId="77777777" w:rsidR="00530B2E" w:rsidRPr="00530B2E" w:rsidRDefault="00530B2E" w:rsidP="00DE1143">
            <w:pPr>
              <w:rPr>
                <w:rFonts w:ascii="Comic Sans MS" w:hAnsi="Comic Sans MS" w:cstheme="minorHAnsi"/>
                <w:sz w:val="24"/>
                <w:szCs w:val="24"/>
              </w:rPr>
            </w:pPr>
          </w:p>
          <w:p w14:paraId="163DF2B2" w14:textId="77777777" w:rsidR="00530B2E" w:rsidRPr="00530B2E" w:rsidRDefault="00530B2E" w:rsidP="00530B2E">
            <w:pPr>
              <w:pStyle w:val="ListParagraph"/>
              <w:numPr>
                <w:ilvl w:val="0"/>
                <w:numId w:val="28"/>
              </w:numPr>
              <w:rPr>
                <w:rFonts w:ascii="Comic Sans MS" w:hAnsi="Comic Sans MS" w:cstheme="minorHAnsi"/>
                <w:sz w:val="24"/>
                <w:szCs w:val="24"/>
              </w:rPr>
            </w:pPr>
            <w:r w:rsidRPr="00530B2E">
              <w:rPr>
                <w:rFonts w:ascii="Comic Sans MS" w:hAnsi="Comic Sans MS" w:cstheme="minorHAnsi"/>
                <w:sz w:val="24"/>
                <w:szCs w:val="24"/>
              </w:rPr>
              <w:t xml:space="preserve">Use of simplified, dual coded resources such as the knowledge organisers. Potentially additional support during lessons. </w:t>
            </w:r>
          </w:p>
          <w:p w14:paraId="619466C3" w14:textId="77777777" w:rsidR="00530B2E" w:rsidRPr="00530B2E" w:rsidRDefault="00530B2E" w:rsidP="00530B2E">
            <w:pPr>
              <w:pStyle w:val="ListParagraph"/>
              <w:numPr>
                <w:ilvl w:val="0"/>
                <w:numId w:val="28"/>
              </w:numPr>
              <w:rPr>
                <w:rFonts w:ascii="Comic Sans MS" w:hAnsi="Comic Sans MS" w:cstheme="minorHAnsi"/>
                <w:sz w:val="24"/>
                <w:szCs w:val="24"/>
              </w:rPr>
            </w:pPr>
            <w:r w:rsidRPr="00530B2E">
              <w:rPr>
                <w:rFonts w:ascii="Comic Sans MS" w:hAnsi="Comic Sans MS" w:cstheme="minorHAnsi"/>
                <w:sz w:val="24"/>
                <w:szCs w:val="24"/>
              </w:rPr>
              <w:t>Differentiate to provide shorter, simplified texts/information</w:t>
            </w:r>
          </w:p>
          <w:p w14:paraId="1537275A" w14:textId="77777777" w:rsidR="00530B2E" w:rsidRPr="00530B2E" w:rsidRDefault="00530B2E" w:rsidP="00530B2E">
            <w:pPr>
              <w:pStyle w:val="ListParagraph"/>
              <w:numPr>
                <w:ilvl w:val="0"/>
                <w:numId w:val="28"/>
              </w:numPr>
              <w:rPr>
                <w:rFonts w:ascii="Comic Sans MS" w:hAnsi="Comic Sans MS" w:cstheme="minorHAnsi"/>
                <w:sz w:val="24"/>
                <w:szCs w:val="24"/>
              </w:rPr>
            </w:pPr>
            <w:r w:rsidRPr="00530B2E">
              <w:rPr>
                <w:rFonts w:ascii="Comic Sans MS" w:hAnsi="Comic Sans MS" w:cstheme="minorHAnsi"/>
                <w:sz w:val="24"/>
                <w:szCs w:val="24"/>
              </w:rPr>
              <w:t>Teacher / TA support for children during lessons to access learning.</w:t>
            </w:r>
          </w:p>
          <w:p w14:paraId="7FED595F" w14:textId="77777777" w:rsidR="00530B2E" w:rsidRPr="00530B2E" w:rsidRDefault="00530B2E" w:rsidP="00530B2E">
            <w:pPr>
              <w:pStyle w:val="ListParagraph"/>
              <w:numPr>
                <w:ilvl w:val="0"/>
                <w:numId w:val="28"/>
              </w:numPr>
              <w:rPr>
                <w:rFonts w:ascii="Comic Sans MS" w:hAnsi="Comic Sans MS" w:cstheme="minorHAnsi"/>
                <w:sz w:val="24"/>
                <w:szCs w:val="24"/>
              </w:rPr>
            </w:pPr>
            <w:r w:rsidRPr="00530B2E">
              <w:rPr>
                <w:rFonts w:ascii="Comic Sans MS" w:hAnsi="Comic Sans MS" w:cstheme="minorHAnsi"/>
                <w:sz w:val="24"/>
                <w:szCs w:val="24"/>
              </w:rPr>
              <w:t xml:space="preserve">Use of writing frames to support children access activities. </w:t>
            </w:r>
          </w:p>
        </w:tc>
        <w:tc>
          <w:tcPr>
            <w:tcW w:w="3791" w:type="dxa"/>
          </w:tcPr>
          <w:p w14:paraId="4F8A7BC2"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Language/communication difficulties may make it difficult for children to participate in activities and access learning.</w:t>
            </w:r>
          </w:p>
          <w:p w14:paraId="0EBAB133" w14:textId="77777777" w:rsidR="00530B2E" w:rsidRPr="00530B2E" w:rsidRDefault="00530B2E" w:rsidP="00DE1143">
            <w:pPr>
              <w:rPr>
                <w:rFonts w:ascii="Comic Sans MS" w:hAnsi="Comic Sans MS" w:cstheme="minorHAnsi"/>
                <w:sz w:val="24"/>
                <w:szCs w:val="24"/>
              </w:rPr>
            </w:pPr>
          </w:p>
          <w:p w14:paraId="2B2C9E56"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Difficulties with processing language.</w:t>
            </w:r>
          </w:p>
        </w:tc>
        <w:tc>
          <w:tcPr>
            <w:tcW w:w="3791" w:type="dxa"/>
          </w:tcPr>
          <w:p w14:paraId="69C3148B" w14:textId="77777777" w:rsidR="00530B2E" w:rsidRPr="00530B2E" w:rsidRDefault="00530B2E" w:rsidP="00530B2E">
            <w:pPr>
              <w:pStyle w:val="ListParagraph"/>
              <w:numPr>
                <w:ilvl w:val="0"/>
                <w:numId w:val="29"/>
              </w:numPr>
              <w:rPr>
                <w:rFonts w:ascii="Comic Sans MS" w:hAnsi="Comic Sans MS" w:cstheme="minorHAnsi"/>
                <w:sz w:val="24"/>
                <w:szCs w:val="24"/>
              </w:rPr>
            </w:pPr>
            <w:r w:rsidRPr="00530B2E">
              <w:rPr>
                <w:rFonts w:ascii="Comic Sans MS" w:hAnsi="Comic Sans MS" w:cstheme="minorHAnsi"/>
                <w:sz w:val="24"/>
                <w:szCs w:val="24"/>
              </w:rPr>
              <w:t>Teacher / TA support for children during lessons to access learning.</w:t>
            </w:r>
          </w:p>
          <w:p w14:paraId="7BF80763" w14:textId="77777777" w:rsidR="00530B2E" w:rsidRPr="00530B2E" w:rsidRDefault="00530B2E" w:rsidP="00DE1143">
            <w:pPr>
              <w:rPr>
                <w:rFonts w:ascii="Comic Sans MS" w:hAnsi="Comic Sans MS" w:cstheme="minorHAnsi"/>
                <w:sz w:val="24"/>
                <w:szCs w:val="24"/>
              </w:rPr>
            </w:pPr>
          </w:p>
          <w:p w14:paraId="75405A92" w14:textId="77777777" w:rsidR="00530B2E" w:rsidRPr="00530B2E" w:rsidRDefault="00530B2E" w:rsidP="00530B2E">
            <w:pPr>
              <w:pStyle w:val="ListParagraph"/>
              <w:numPr>
                <w:ilvl w:val="0"/>
                <w:numId w:val="29"/>
              </w:numPr>
              <w:rPr>
                <w:rFonts w:ascii="Comic Sans MS" w:hAnsi="Comic Sans MS" w:cstheme="minorHAnsi"/>
                <w:sz w:val="24"/>
                <w:szCs w:val="24"/>
              </w:rPr>
            </w:pPr>
            <w:r w:rsidRPr="00530B2E">
              <w:rPr>
                <w:rFonts w:ascii="Comic Sans MS" w:hAnsi="Comic Sans MS" w:cstheme="minorHAnsi"/>
                <w:sz w:val="24"/>
                <w:szCs w:val="24"/>
              </w:rPr>
              <w:t>Opportunities for retrieval to reinforce learning, through accessible low stakes assessment each week.</w:t>
            </w:r>
          </w:p>
          <w:p w14:paraId="40DF8BC0" w14:textId="77777777" w:rsidR="00530B2E" w:rsidRPr="00530B2E" w:rsidRDefault="00530B2E" w:rsidP="00530B2E">
            <w:pPr>
              <w:pStyle w:val="ListParagraph"/>
              <w:numPr>
                <w:ilvl w:val="0"/>
                <w:numId w:val="29"/>
              </w:numPr>
              <w:rPr>
                <w:rFonts w:ascii="Comic Sans MS" w:hAnsi="Comic Sans MS" w:cstheme="minorHAnsi"/>
                <w:sz w:val="24"/>
                <w:szCs w:val="24"/>
              </w:rPr>
            </w:pPr>
            <w:r w:rsidRPr="00530B2E">
              <w:rPr>
                <w:rFonts w:ascii="Comic Sans MS" w:hAnsi="Comic Sans MS" w:cstheme="minorHAnsi"/>
                <w:sz w:val="24"/>
                <w:szCs w:val="24"/>
              </w:rPr>
              <w:t>Alternative ways to present/access work e.g. through technology</w:t>
            </w:r>
          </w:p>
          <w:p w14:paraId="4E51A59E" w14:textId="3BC4FC86" w:rsidR="00530B2E" w:rsidRPr="00530B2E" w:rsidRDefault="00530B2E" w:rsidP="00DE1143">
            <w:pPr>
              <w:pStyle w:val="ListParagraph"/>
              <w:numPr>
                <w:ilvl w:val="0"/>
                <w:numId w:val="29"/>
              </w:numPr>
              <w:rPr>
                <w:rFonts w:ascii="Comic Sans MS" w:hAnsi="Comic Sans MS" w:cstheme="minorHAnsi"/>
                <w:sz w:val="24"/>
                <w:szCs w:val="24"/>
              </w:rPr>
            </w:pPr>
            <w:r w:rsidRPr="00530B2E">
              <w:rPr>
                <w:rFonts w:ascii="Comic Sans MS" w:hAnsi="Comic Sans MS" w:cstheme="minorHAnsi"/>
                <w:sz w:val="24"/>
                <w:szCs w:val="24"/>
              </w:rPr>
              <w:t>Simplified step by step instructions, visuals and mixed ability pairs.</w:t>
            </w:r>
          </w:p>
          <w:p w14:paraId="0F186278" w14:textId="77777777" w:rsidR="00530B2E" w:rsidRPr="00530B2E" w:rsidRDefault="00530B2E" w:rsidP="00530B2E">
            <w:pPr>
              <w:pStyle w:val="ListParagraph"/>
              <w:rPr>
                <w:rFonts w:ascii="Comic Sans MS" w:hAnsi="Comic Sans MS" w:cstheme="minorHAnsi"/>
                <w:sz w:val="24"/>
                <w:szCs w:val="24"/>
              </w:rPr>
            </w:pPr>
          </w:p>
          <w:p w14:paraId="2D4B8221" w14:textId="77777777" w:rsidR="00530B2E" w:rsidRPr="00530B2E" w:rsidRDefault="00530B2E" w:rsidP="00DE1143">
            <w:pPr>
              <w:rPr>
                <w:rFonts w:ascii="Comic Sans MS" w:hAnsi="Comic Sans MS" w:cstheme="minorHAnsi"/>
                <w:sz w:val="24"/>
                <w:szCs w:val="24"/>
              </w:rPr>
            </w:pPr>
          </w:p>
          <w:p w14:paraId="44CBFCC3" w14:textId="77777777" w:rsidR="00530B2E" w:rsidRPr="00530B2E" w:rsidRDefault="00530B2E" w:rsidP="00DE1143">
            <w:pPr>
              <w:rPr>
                <w:rFonts w:ascii="Comic Sans MS" w:hAnsi="Comic Sans MS" w:cstheme="minorHAnsi"/>
                <w:sz w:val="24"/>
                <w:szCs w:val="24"/>
              </w:rPr>
            </w:pPr>
          </w:p>
          <w:p w14:paraId="60AC9756" w14:textId="77777777" w:rsidR="00530B2E" w:rsidRPr="00530B2E" w:rsidRDefault="00530B2E" w:rsidP="00DE1143">
            <w:pPr>
              <w:rPr>
                <w:rFonts w:ascii="Comic Sans MS" w:hAnsi="Comic Sans MS" w:cstheme="minorHAnsi"/>
                <w:sz w:val="24"/>
                <w:szCs w:val="24"/>
              </w:rPr>
            </w:pPr>
          </w:p>
          <w:p w14:paraId="5836978E" w14:textId="77777777" w:rsidR="00530B2E" w:rsidRPr="00530B2E" w:rsidRDefault="00530B2E" w:rsidP="00DE1143">
            <w:pPr>
              <w:rPr>
                <w:rFonts w:ascii="Comic Sans MS" w:hAnsi="Comic Sans MS" w:cstheme="minorHAnsi"/>
                <w:sz w:val="24"/>
                <w:szCs w:val="24"/>
              </w:rPr>
            </w:pPr>
          </w:p>
          <w:p w14:paraId="5810581A" w14:textId="77777777" w:rsidR="00530B2E" w:rsidRPr="00530B2E" w:rsidRDefault="00530B2E" w:rsidP="00DE1143">
            <w:pPr>
              <w:rPr>
                <w:rFonts w:ascii="Comic Sans MS" w:hAnsi="Comic Sans MS" w:cstheme="minorHAnsi"/>
                <w:sz w:val="24"/>
                <w:szCs w:val="24"/>
              </w:rPr>
            </w:pPr>
          </w:p>
          <w:p w14:paraId="0610B14B" w14:textId="77777777" w:rsidR="00530B2E" w:rsidRPr="00530B2E" w:rsidRDefault="00530B2E" w:rsidP="00DE1143">
            <w:pPr>
              <w:rPr>
                <w:rFonts w:ascii="Comic Sans MS" w:hAnsi="Comic Sans MS" w:cstheme="minorHAnsi"/>
                <w:sz w:val="24"/>
                <w:szCs w:val="24"/>
              </w:rPr>
            </w:pPr>
          </w:p>
        </w:tc>
      </w:tr>
      <w:tr w:rsidR="00530B2E" w:rsidRPr="00530B2E" w14:paraId="211502C7" w14:textId="77777777" w:rsidTr="00DE1143">
        <w:trPr>
          <w:trHeight w:val="630"/>
        </w:trPr>
        <w:tc>
          <w:tcPr>
            <w:tcW w:w="7581" w:type="dxa"/>
            <w:gridSpan w:val="2"/>
            <w:vAlign w:val="center"/>
            <w:hideMark/>
          </w:tcPr>
          <w:p w14:paraId="26BB42F0" w14:textId="68930A9C" w:rsidR="00530B2E" w:rsidRPr="00530B2E" w:rsidRDefault="00530B2E" w:rsidP="00DE1143">
            <w:pPr>
              <w:jc w:val="center"/>
              <w:rPr>
                <w:rFonts w:ascii="Comic Sans MS" w:hAnsi="Comic Sans MS" w:cstheme="minorHAnsi"/>
                <w:b/>
                <w:sz w:val="24"/>
                <w:szCs w:val="24"/>
              </w:rPr>
            </w:pPr>
            <w:r w:rsidRPr="00530B2E">
              <w:rPr>
                <w:rFonts w:ascii="Comic Sans MS" w:hAnsi="Comic Sans MS" w:cstheme="minorHAnsi"/>
                <w:b/>
                <w:sz w:val="24"/>
                <w:szCs w:val="24"/>
              </w:rPr>
              <w:lastRenderedPageBreak/>
              <w:t xml:space="preserve">Physical and </w:t>
            </w:r>
            <w:r w:rsidR="004D00FB">
              <w:rPr>
                <w:rFonts w:ascii="Comic Sans MS" w:hAnsi="Comic Sans MS" w:cstheme="minorHAnsi"/>
                <w:b/>
                <w:sz w:val="24"/>
                <w:szCs w:val="24"/>
              </w:rPr>
              <w:t>S</w:t>
            </w:r>
            <w:r w:rsidRPr="00530B2E">
              <w:rPr>
                <w:rFonts w:ascii="Comic Sans MS" w:hAnsi="Comic Sans MS" w:cstheme="minorHAnsi"/>
                <w:b/>
                <w:sz w:val="24"/>
                <w:szCs w:val="24"/>
              </w:rPr>
              <w:t>ensory</w:t>
            </w:r>
          </w:p>
        </w:tc>
        <w:tc>
          <w:tcPr>
            <w:tcW w:w="7582" w:type="dxa"/>
            <w:gridSpan w:val="2"/>
            <w:vAlign w:val="center"/>
            <w:hideMark/>
          </w:tcPr>
          <w:p w14:paraId="7903C7CD" w14:textId="77777777" w:rsidR="00530B2E" w:rsidRPr="00530B2E" w:rsidRDefault="00530B2E" w:rsidP="00DE1143">
            <w:pPr>
              <w:jc w:val="center"/>
              <w:rPr>
                <w:rFonts w:ascii="Comic Sans MS" w:hAnsi="Comic Sans MS" w:cstheme="minorHAnsi"/>
                <w:b/>
                <w:sz w:val="24"/>
                <w:szCs w:val="24"/>
              </w:rPr>
            </w:pPr>
            <w:r w:rsidRPr="00530B2E">
              <w:rPr>
                <w:rFonts w:ascii="Comic Sans MS" w:hAnsi="Comic Sans MS" w:cstheme="minorHAnsi"/>
                <w:b/>
                <w:sz w:val="24"/>
                <w:szCs w:val="24"/>
              </w:rPr>
              <w:t>Social Emotional and Mental Health</w:t>
            </w:r>
          </w:p>
        </w:tc>
      </w:tr>
      <w:tr w:rsidR="00530B2E" w:rsidRPr="00530B2E" w14:paraId="7AEF1CA7" w14:textId="77777777" w:rsidTr="00DE1143">
        <w:trPr>
          <w:trHeight w:val="576"/>
        </w:trPr>
        <w:tc>
          <w:tcPr>
            <w:tcW w:w="3790" w:type="dxa"/>
            <w:hideMark/>
          </w:tcPr>
          <w:p w14:paraId="3E185726"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Subject Challenges for SEND</w:t>
            </w:r>
          </w:p>
        </w:tc>
        <w:tc>
          <w:tcPr>
            <w:tcW w:w="3791" w:type="dxa"/>
            <w:hideMark/>
          </w:tcPr>
          <w:p w14:paraId="46D411E3"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Provision for SEND</w:t>
            </w:r>
          </w:p>
        </w:tc>
        <w:tc>
          <w:tcPr>
            <w:tcW w:w="3791" w:type="dxa"/>
            <w:hideMark/>
          </w:tcPr>
          <w:p w14:paraId="50BF1D70"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Subject Challenges for SEND</w:t>
            </w:r>
          </w:p>
        </w:tc>
        <w:tc>
          <w:tcPr>
            <w:tcW w:w="3791" w:type="dxa"/>
            <w:hideMark/>
          </w:tcPr>
          <w:p w14:paraId="4ED921B6" w14:textId="77777777" w:rsidR="00530B2E" w:rsidRPr="00530B2E" w:rsidRDefault="00530B2E" w:rsidP="00DE1143">
            <w:pPr>
              <w:jc w:val="center"/>
              <w:rPr>
                <w:rFonts w:ascii="Comic Sans MS" w:hAnsi="Comic Sans MS" w:cstheme="minorHAnsi"/>
                <w:sz w:val="24"/>
                <w:szCs w:val="24"/>
                <w:u w:val="single"/>
              </w:rPr>
            </w:pPr>
            <w:r w:rsidRPr="00530B2E">
              <w:rPr>
                <w:rFonts w:ascii="Comic Sans MS" w:hAnsi="Comic Sans MS" w:cstheme="minorHAnsi"/>
                <w:sz w:val="24"/>
                <w:szCs w:val="24"/>
                <w:u w:val="single"/>
              </w:rPr>
              <w:t>Provision for SEND</w:t>
            </w:r>
          </w:p>
        </w:tc>
      </w:tr>
      <w:tr w:rsidR="00530B2E" w:rsidRPr="00530B2E" w14:paraId="745A0E71" w14:textId="77777777" w:rsidTr="00DE1143">
        <w:trPr>
          <w:trHeight w:val="1275"/>
        </w:trPr>
        <w:tc>
          <w:tcPr>
            <w:tcW w:w="3790" w:type="dxa"/>
          </w:tcPr>
          <w:p w14:paraId="422B3531"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Children with sensory impairments may find it difficult to access physical resources</w:t>
            </w:r>
          </w:p>
          <w:p w14:paraId="0EA482D4" w14:textId="77777777" w:rsidR="00530B2E" w:rsidRPr="00530B2E" w:rsidRDefault="00530B2E" w:rsidP="00DE1143">
            <w:pPr>
              <w:rPr>
                <w:rFonts w:ascii="Comic Sans MS" w:hAnsi="Comic Sans MS" w:cstheme="minorHAnsi"/>
                <w:sz w:val="24"/>
                <w:szCs w:val="24"/>
              </w:rPr>
            </w:pPr>
          </w:p>
          <w:p w14:paraId="583BB350"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Children with visual or auditory impairment may have related challenges to accessing lessons.</w:t>
            </w:r>
          </w:p>
          <w:p w14:paraId="055AFC07" w14:textId="77777777" w:rsidR="00530B2E" w:rsidRPr="00530B2E" w:rsidRDefault="00530B2E" w:rsidP="00DE1143">
            <w:pPr>
              <w:rPr>
                <w:rFonts w:ascii="Comic Sans MS" w:hAnsi="Comic Sans MS" w:cstheme="minorHAnsi"/>
                <w:sz w:val="24"/>
                <w:szCs w:val="24"/>
              </w:rPr>
            </w:pPr>
          </w:p>
          <w:p w14:paraId="0E83449B" w14:textId="77777777" w:rsidR="00530B2E" w:rsidRPr="00530B2E" w:rsidRDefault="00530B2E" w:rsidP="00DE1143">
            <w:pPr>
              <w:rPr>
                <w:rFonts w:ascii="Comic Sans MS" w:hAnsi="Comic Sans MS" w:cstheme="minorHAnsi"/>
                <w:sz w:val="24"/>
                <w:szCs w:val="24"/>
              </w:rPr>
            </w:pPr>
          </w:p>
          <w:p w14:paraId="5CEB9A4A" w14:textId="77777777" w:rsidR="00530B2E" w:rsidRPr="00530B2E" w:rsidRDefault="00530B2E" w:rsidP="00DE1143">
            <w:pPr>
              <w:rPr>
                <w:rFonts w:ascii="Comic Sans MS" w:hAnsi="Comic Sans MS" w:cstheme="minorHAnsi"/>
                <w:sz w:val="24"/>
                <w:szCs w:val="24"/>
              </w:rPr>
            </w:pPr>
          </w:p>
          <w:p w14:paraId="558AFA9F" w14:textId="77777777" w:rsidR="00530B2E" w:rsidRPr="00530B2E" w:rsidRDefault="00530B2E" w:rsidP="00DE1143">
            <w:pPr>
              <w:rPr>
                <w:rFonts w:ascii="Comic Sans MS" w:hAnsi="Comic Sans MS" w:cstheme="minorHAnsi"/>
                <w:sz w:val="24"/>
                <w:szCs w:val="24"/>
              </w:rPr>
            </w:pPr>
          </w:p>
          <w:p w14:paraId="4FBD9BA0" w14:textId="77777777" w:rsidR="00530B2E" w:rsidRPr="00530B2E" w:rsidRDefault="00530B2E" w:rsidP="00DE1143">
            <w:pPr>
              <w:rPr>
                <w:rFonts w:ascii="Comic Sans MS" w:hAnsi="Comic Sans MS" w:cstheme="minorHAnsi"/>
                <w:sz w:val="24"/>
                <w:szCs w:val="24"/>
              </w:rPr>
            </w:pPr>
          </w:p>
          <w:p w14:paraId="38081840"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Accessibility/participation in particular activities may be impacted by physical disabilities</w:t>
            </w:r>
          </w:p>
          <w:p w14:paraId="299721E6" w14:textId="77777777" w:rsidR="00530B2E" w:rsidRPr="00530B2E" w:rsidRDefault="00530B2E" w:rsidP="00DE1143">
            <w:pPr>
              <w:rPr>
                <w:rFonts w:ascii="Comic Sans MS" w:hAnsi="Comic Sans MS" w:cstheme="minorHAnsi"/>
                <w:sz w:val="24"/>
                <w:szCs w:val="24"/>
              </w:rPr>
            </w:pPr>
          </w:p>
        </w:tc>
        <w:tc>
          <w:tcPr>
            <w:tcW w:w="3791" w:type="dxa"/>
          </w:tcPr>
          <w:p w14:paraId="25FC3572" w14:textId="77777777" w:rsidR="00530B2E" w:rsidRPr="00530B2E" w:rsidRDefault="00530B2E" w:rsidP="00530B2E">
            <w:pPr>
              <w:pStyle w:val="ListParagraph"/>
              <w:numPr>
                <w:ilvl w:val="0"/>
                <w:numId w:val="30"/>
              </w:numPr>
              <w:rPr>
                <w:rFonts w:ascii="Comic Sans MS" w:hAnsi="Comic Sans MS" w:cstheme="minorHAnsi"/>
                <w:sz w:val="24"/>
                <w:szCs w:val="24"/>
              </w:rPr>
            </w:pPr>
            <w:r w:rsidRPr="00530B2E">
              <w:rPr>
                <w:rFonts w:ascii="Comic Sans MS" w:hAnsi="Comic Sans MS" w:cstheme="minorHAnsi"/>
                <w:sz w:val="24"/>
                <w:szCs w:val="24"/>
              </w:rPr>
              <w:t>Use of technology to support access e.g. videos</w:t>
            </w:r>
          </w:p>
          <w:p w14:paraId="579B156D" w14:textId="77777777" w:rsidR="00530B2E" w:rsidRPr="00530B2E" w:rsidRDefault="00530B2E" w:rsidP="00DE1143">
            <w:pPr>
              <w:tabs>
                <w:tab w:val="left" w:pos="2820"/>
              </w:tabs>
              <w:rPr>
                <w:rFonts w:ascii="Comic Sans MS" w:hAnsi="Comic Sans MS" w:cstheme="minorHAnsi"/>
                <w:sz w:val="24"/>
                <w:szCs w:val="24"/>
              </w:rPr>
            </w:pPr>
          </w:p>
          <w:p w14:paraId="7391ED95" w14:textId="77777777" w:rsidR="00530B2E" w:rsidRPr="00530B2E" w:rsidRDefault="00530B2E" w:rsidP="00DE1143">
            <w:pPr>
              <w:tabs>
                <w:tab w:val="left" w:pos="2820"/>
              </w:tabs>
              <w:rPr>
                <w:rFonts w:ascii="Comic Sans MS" w:hAnsi="Comic Sans MS" w:cstheme="minorHAnsi"/>
                <w:sz w:val="24"/>
                <w:szCs w:val="24"/>
              </w:rPr>
            </w:pPr>
          </w:p>
          <w:p w14:paraId="4054580D" w14:textId="77777777" w:rsidR="00530B2E" w:rsidRPr="00530B2E" w:rsidRDefault="00530B2E" w:rsidP="00530B2E">
            <w:pPr>
              <w:pStyle w:val="ListParagraph"/>
              <w:numPr>
                <w:ilvl w:val="0"/>
                <w:numId w:val="30"/>
              </w:numPr>
              <w:rPr>
                <w:rFonts w:ascii="Comic Sans MS" w:hAnsi="Comic Sans MS" w:cstheme="minorHAnsi"/>
                <w:sz w:val="24"/>
                <w:szCs w:val="24"/>
              </w:rPr>
            </w:pPr>
            <w:r w:rsidRPr="00530B2E">
              <w:rPr>
                <w:rFonts w:ascii="Comic Sans MS" w:hAnsi="Comic Sans MS" w:cstheme="minorHAnsi"/>
                <w:sz w:val="24"/>
                <w:szCs w:val="24"/>
              </w:rPr>
              <w:t>Ensure seating arrangements are carefully considered, ensure labels are used for those with auditory difficulties. Use of audio descriptions for visuals e.g. artefacts</w:t>
            </w:r>
          </w:p>
          <w:p w14:paraId="7EC2CC5A" w14:textId="77777777" w:rsidR="00530B2E" w:rsidRPr="00530B2E" w:rsidRDefault="00530B2E" w:rsidP="00DE1143">
            <w:pPr>
              <w:rPr>
                <w:rFonts w:ascii="Comic Sans MS" w:hAnsi="Comic Sans MS" w:cstheme="minorHAnsi"/>
                <w:sz w:val="24"/>
                <w:szCs w:val="24"/>
              </w:rPr>
            </w:pPr>
          </w:p>
          <w:p w14:paraId="12268C8A" w14:textId="77777777" w:rsidR="00530B2E" w:rsidRPr="00530B2E" w:rsidRDefault="00530B2E" w:rsidP="00530B2E">
            <w:pPr>
              <w:pStyle w:val="ListParagraph"/>
              <w:numPr>
                <w:ilvl w:val="0"/>
                <w:numId w:val="30"/>
              </w:numPr>
              <w:rPr>
                <w:rFonts w:ascii="Comic Sans MS" w:hAnsi="Comic Sans MS" w:cstheme="minorHAnsi"/>
                <w:sz w:val="24"/>
                <w:szCs w:val="24"/>
              </w:rPr>
            </w:pPr>
            <w:r w:rsidRPr="00530B2E">
              <w:rPr>
                <w:rFonts w:ascii="Comic Sans MS" w:hAnsi="Comic Sans MS" w:cstheme="minorHAnsi"/>
                <w:sz w:val="24"/>
                <w:szCs w:val="24"/>
              </w:rPr>
              <w:t>Ensure those with PD are considered at the planning stage – how can staff ensure full inclusion?</w:t>
            </w:r>
          </w:p>
        </w:tc>
        <w:tc>
          <w:tcPr>
            <w:tcW w:w="3791" w:type="dxa"/>
          </w:tcPr>
          <w:p w14:paraId="6BEA36B6"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If children believe they cannot be successful in class they may become frustrated and withdrawn – low self-esteem etc</w:t>
            </w:r>
          </w:p>
          <w:p w14:paraId="1341E73F" w14:textId="77777777" w:rsidR="00530B2E" w:rsidRPr="00530B2E" w:rsidRDefault="00530B2E" w:rsidP="00DE1143">
            <w:pPr>
              <w:rPr>
                <w:rFonts w:ascii="Comic Sans MS" w:hAnsi="Comic Sans MS" w:cstheme="minorHAnsi"/>
                <w:sz w:val="24"/>
                <w:szCs w:val="24"/>
              </w:rPr>
            </w:pPr>
          </w:p>
          <w:p w14:paraId="62510A91" w14:textId="77777777" w:rsidR="00530B2E" w:rsidRPr="00530B2E" w:rsidRDefault="00530B2E" w:rsidP="00DE1143">
            <w:pPr>
              <w:rPr>
                <w:rFonts w:ascii="Comic Sans MS" w:hAnsi="Comic Sans MS" w:cstheme="minorHAnsi"/>
                <w:sz w:val="24"/>
                <w:szCs w:val="24"/>
              </w:rPr>
            </w:pPr>
          </w:p>
          <w:p w14:paraId="5A0F3CBC" w14:textId="77777777" w:rsidR="00530B2E" w:rsidRPr="00530B2E" w:rsidRDefault="00530B2E" w:rsidP="00DE1143">
            <w:pPr>
              <w:rPr>
                <w:rFonts w:ascii="Comic Sans MS" w:hAnsi="Comic Sans MS" w:cstheme="minorHAnsi"/>
                <w:sz w:val="24"/>
                <w:szCs w:val="24"/>
              </w:rPr>
            </w:pPr>
          </w:p>
          <w:p w14:paraId="1599CCE5" w14:textId="77777777" w:rsidR="00530B2E" w:rsidRPr="00530B2E" w:rsidRDefault="00530B2E" w:rsidP="00DE1143">
            <w:pPr>
              <w:rPr>
                <w:rFonts w:ascii="Comic Sans MS" w:hAnsi="Comic Sans MS" w:cstheme="minorHAnsi"/>
                <w:sz w:val="24"/>
                <w:szCs w:val="24"/>
              </w:rPr>
            </w:pPr>
            <w:r w:rsidRPr="00530B2E">
              <w:rPr>
                <w:rFonts w:ascii="Comic Sans MS" w:hAnsi="Comic Sans MS" w:cstheme="minorHAnsi"/>
                <w:sz w:val="24"/>
                <w:szCs w:val="24"/>
              </w:rPr>
              <w:t>Children may find certain topics within RE difficult or triggering e.g. loss, death etc.</w:t>
            </w:r>
          </w:p>
        </w:tc>
        <w:tc>
          <w:tcPr>
            <w:tcW w:w="3791" w:type="dxa"/>
          </w:tcPr>
          <w:p w14:paraId="48562370" w14:textId="77777777" w:rsidR="00530B2E" w:rsidRPr="00530B2E" w:rsidRDefault="00530B2E" w:rsidP="00530B2E">
            <w:pPr>
              <w:pStyle w:val="ListParagraph"/>
              <w:numPr>
                <w:ilvl w:val="0"/>
                <w:numId w:val="31"/>
              </w:numPr>
              <w:rPr>
                <w:rFonts w:ascii="Comic Sans MS" w:hAnsi="Comic Sans MS" w:cstheme="minorHAnsi"/>
                <w:sz w:val="24"/>
                <w:szCs w:val="24"/>
              </w:rPr>
            </w:pPr>
            <w:r w:rsidRPr="00530B2E">
              <w:rPr>
                <w:rFonts w:ascii="Comic Sans MS" w:hAnsi="Comic Sans MS" w:cstheme="minorHAnsi"/>
                <w:sz w:val="24"/>
                <w:szCs w:val="24"/>
              </w:rPr>
              <w:t xml:space="preserve">Adapt lessons appropriately with clear instruction, scaffolding and differentiation accordingly, to ensure lessons are accessible. </w:t>
            </w:r>
          </w:p>
          <w:p w14:paraId="2B9A6D02" w14:textId="77777777" w:rsidR="00530B2E" w:rsidRPr="00530B2E" w:rsidRDefault="00530B2E" w:rsidP="00DE1143">
            <w:pPr>
              <w:rPr>
                <w:rFonts w:ascii="Comic Sans MS" w:hAnsi="Comic Sans MS" w:cstheme="minorHAnsi"/>
                <w:sz w:val="24"/>
                <w:szCs w:val="24"/>
              </w:rPr>
            </w:pPr>
          </w:p>
          <w:p w14:paraId="5E54C017" w14:textId="77777777" w:rsidR="00530B2E" w:rsidRPr="00530B2E" w:rsidRDefault="00530B2E" w:rsidP="00530B2E">
            <w:pPr>
              <w:pStyle w:val="ListParagraph"/>
              <w:numPr>
                <w:ilvl w:val="0"/>
                <w:numId w:val="31"/>
              </w:numPr>
              <w:rPr>
                <w:rFonts w:ascii="Comic Sans MS" w:hAnsi="Comic Sans MS" w:cstheme="minorHAnsi"/>
                <w:sz w:val="24"/>
                <w:szCs w:val="24"/>
              </w:rPr>
            </w:pPr>
            <w:r w:rsidRPr="00530B2E">
              <w:rPr>
                <w:rFonts w:ascii="Comic Sans MS" w:hAnsi="Comic Sans MS" w:cstheme="minorHAnsi"/>
                <w:sz w:val="24"/>
                <w:szCs w:val="24"/>
              </w:rPr>
              <w:t>Ensure content being used in lesson is not overly distressing for any children in class. Allow children to have a safe space to express these feelings if they wish.</w:t>
            </w:r>
          </w:p>
        </w:tc>
      </w:tr>
    </w:tbl>
    <w:p w14:paraId="6FA3EF91" w14:textId="77777777" w:rsidR="00530B2E" w:rsidRPr="00530B2E" w:rsidRDefault="00530B2E" w:rsidP="00530B2E">
      <w:pPr>
        <w:rPr>
          <w:rFonts w:cstheme="minorHAnsi"/>
          <w:sz w:val="12"/>
          <w:szCs w:val="24"/>
          <w:u w:val="single"/>
        </w:rPr>
      </w:pPr>
    </w:p>
    <w:p w14:paraId="142E090A" w14:textId="2C12FDEB" w:rsidR="00530B2E" w:rsidRPr="00530B2E" w:rsidRDefault="00530B2E" w:rsidP="00530B2E">
      <w:pPr>
        <w:rPr>
          <w:rFonts w:ascii="Comic Sans MS" w:hAnsi="Comic Sans MS" w:cstheme="minorHAnsi"/>
          <w:szCs w:val="24"/>
          <w:u w:val="single"/>
        </w:rPr>
      </w:pPr>
      <w:r w:rsidRPr="00530B2E">
        <w:rPr>
          <w:rFonts w:ascii="Comic Sans MS" w:hAnsi="Comic Sans MS" w:cstheme="minorHAnsi"/>
          <w:szCs w:val="24"/>
          <w:u w:val="single"/>
        </w:rPr>
        <w:t>Non-Negotiables that need to be in place in all lessons/classrooms when teaching RE:</w:t>
      </w:r>
    </w:p>
    <w:p w14:paraId="451D878B" w14:textId="77777777" w:rsidR="00530B2E" w:rsidRPr="00530B2E" w:rsidRDefault="00530B2E" w:rsidP="00530B2E">
      <w:pPr>
        <w:pStyle w:val="ListParagraph"/>
        <w:numPr>
          <w:ilvl w:val="0"/>
          <w:numId w:val="32"/>
        </w:numPr>
        <w:rPr>
          <w:rFonts w:ascii="Comic Sans MS" w:hAnsi="Comic Sans MS" w:cstheme="minorHAnsi"/>
          <w:szCs w:val="24"/>
        </w:rPr>
      </w:pPr>
      <w:r w:rsidRPr="00530B2E">
        <w:rPr>
          <w:rFonts w:ascii="Comic Sans MS" w:hAnsi="Comic Sans MS" w:cstheme="minorHAnsi"/>
          <w:szCs w:val="24"/>
        </w:rPr>
        <w:lastRenderedPageBreak/>
        <w:t>Provide access to physical resources such as real-life objects from different religions where appropriate to support children with SEN to access learning</w:t>
      </w:r>
    </w:p>
    <w:p w14:paraId="18E5C135" w14:textId="77777777" w:rsidR="00530B2E" w:rsidRPr="00530B2E" w:rsidRDefault="00530B2E" w:rsidP="00530B2E">
      <w:pPr>
        <w:pStyle w:val="ListParagraph"/>
        <w:numPr>
          <w:ilvl w:val="0"/>
          <w:numId w:val="32"/>
        </w:numPr>
        <w:rPr>
          <w:rFonts w:ascii="Comic Sans MS" w:hAnsi="Comic Sans MS" w:cstheme="minorHAnsi"/>
          <w:szCs w:val="24"/>
        </w:rPr>
      </w:pPr>
      <w:r w:rsidRPr="00530B2E">
        <w:rPr>
          <w:rFonts w:ascii="Comic Sans MS" w:hAnsi="Comic Sans MS" w:cstheme="minorHAnsi"/>
          <w:szCs w:val="24"/>
        </w:rPr>
        <w:t>Access to dual coded resources/knowledge organisers to support understanding of key vocabulary</w:t>
      </w:r>
    </w:p>
    <w:p w14:paraId="1B5D06A0" w14:textId="44C60C0F" w:rsidR="0094232F" w:rsidRPr="00DE1143" w:rsidRDefault="00530B2E" w:rsidP="00DE1143">
      <w:pPr>
        <w:pStyle w:val="ListParagraph"/>
        <w:numPr>
          <w:ilvl w:val="0"/>
          <w:numId w:val="32"/>
        </w:numPr>
        <w:rPr>
          <w:rFonts w:ascii="Comic Sans MS" w:hAnsi="Comic Sans MS" w:cstheme="minorHAnsi"/>
          <w:szCs w:val="24"/>
        </w:rPr>
      </w:pPr>
      <w:r w:rsidRPr="00530B2E">
        <w:rPr>
          <w:rFonts w:ascii="Comic Sans MS" w:hAnsi="Comic Sans MS" w:cstheme="minorHAnsi"/>
          <w:szCs w:val="24"/>
        </w:rPr>
        <w:t>Ensure each lesson has an opportunity for class or group discussions so children can share their views/understanding verbally</w:t>
      </w:r>
    </w:p>
    <w:p w14:paraId="73851FCD" w14:textId="2D777085" w:rsidR="003A360E" w:rsidRPr="00357A4B" w:rsidRDefault="0094232F" w:rsidP="00DA6DE1">
      <w:pPr>
        <w:pStyle w:val="Heading1"/>
        <w:numPr>
          <w:ilvl w:val="0"/>
          <w:numId w:val="0"/>
        </w:numPr>
        <w:ind w:left="284"/>
        <w:rPr>
          <w:rFonts w:ascii="Comic Sans MS" w:hAnsi="Comic Sans MS"/>
          <w:color w:val="538135" w:themeColor="accent6" w:themeShade="BF"/>
          <w:u w:val="single"/>
          <w:lang w:val="en-GB" w:eastAsia="en-GB"/>
        </w:rPr>
      </w:pPr>
      <w:r w:rsidRPr="00357A4B">
        <w:rPr>
          <w:rFonts w:ascii="Comic Sans MS" w:hAnsi="Comic Sans MS"/>
          <w:color w:val="538135" w:themeColor="accent6" w:themeShade="BF"/>
          <w:u w:val="single"/>
          <w:lang w:val="en-GB" w:eastAsia="en-GB"/>
        </w:rPr>
        <w:t xml:space="preserve">8. </w:t>
      </w:r>
      <w:r w:rsidR="001836C2" w:rsidRPr="00357A4B">
        <w:rPr>
          <w:rFonts w:ascii="Comic Sans MS" w:hAnsi="Comic Sans MS"/>
          <w:color w:val="538135" w:themeColor="accent6" w:themeShade="BF"/>
          <w:u w:val="single"/>
          <w:lang w:val="en-GB" w:eastAsia="en-GB"/>
        </w:rPr>
        <w:t>RE</w:t>
      </w:r>
      <w:r w:rsidR="003A360E" w:rsidRPr="00357A4B">
        <w:rPr>
          <w:rFonts w:ascii="Comic Sans MS" w:hAnsi="Comic Sans MS"/>
          <w:color w:val="538135" w:themeColor="accent6" w:themeShade="BF"/>
          <w:u w:val="single"/>
          <w:lang w:val="en-GB" w:eastAsia="en-GB"/>
        </w:rPr>
        <w:t xml:space="preserve"> LONG TERM PLAN</w:t>
      </w:r>
    </w:p>
    <w:tbl>
      <w:tblPr>
        <w:tblStyle w:val="TableGrid"/>
        <w:tblW w:w="15211" w:type="dxa"/>
        <w:tblBorders>
          <w:top w:val="single" w:sz="36" w:space="0" w:color="auto"/>
          <w:left w:val="single" w:sz="36" w:space="0" w:color="auto"/>
          <w:bottom w:val="single" w:sz="36" w:space="0" w:color="auto"/>
          <w:right w:val="single" w:sz="36" w:space="0" w:color="auto"/>
        </w:tblBorders>
        <w:tblLayout w:type="fixed"/>
        <w:tblLook w:val="04A0" w:firstRow="1" w:lastRow="0" w:firstColumn="1" w:lastColumn="0" w:noHBand="0" w:noVBand="1"/>
      </w:tblPr>
      <w:tblGrid>
        <w:gridCol w:w="1284"/>
        <w:gridCol w:w="2356"/>
        <w:gridCol w:w="2287"/>
        <w:gridCol w:w="4642"/>
        <w:gridCol w:w="18"/>
        <w:gridCol w:w="4624"/>
      </w:tblGrid>
      <w:tr w:rsidR="008307B6" w:rsidRPr="001E5E89" w14:paraId="56CBD7F4" w14:textId="77777777" w:rsidTr="00963D0E">
        <w:trPr>
          <w:trHeight w:val="333"/>
        </w:trPr>
        <w:tc>
          <w:tcPr>
            <w:tcW w:w="1284" w:type="dxa"/>
            <w:vMerge w:val="restart"/>
          </w:tcPr>
          <w:p w14:paraId="5958F68B" w14:textId="77777777" w:rsidR="008307B6" w:rsidRPr="00444389" w:rsidRDefault="008307B6" w:rsidP="00963D0E">
            <w:pPr>
              <w:pStyle w:val="NoSpacing"/>
              <w:jc w:val="cente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EYFS</w:t>
            </w:r>
          </w:p>
        </w:tc>
        <w:tc>
          <w:tcPr>
            <w:tcW w:w="13927" w:type="dxa"/>
            <w:gridSpan w:val="5"/>
            <w:tcBorders>
              <w:bottom w:val="single" w:sz="18" w:space="0" w:color="auto"/>
            </w:tcBorders>
          </w:tcPr>
          <w:p w14:paraId="44F71ACC" w14:textId="77777777" w:rsidR="008307B6" w:rsidRPr="00444389" w:rsidRDefault="008307B6" w:rsidP="00963D0E">
            <w:pPr>
              <w:jc w:val="center"/>
              <w:rPr>
                <w:rFonts w:cstheme="minorHAnsi"/>
                <w:b/>
                <w:bCs/>
              </w:rPr>
            </w:pPr>
            <w:r w:rsidRPr="00444389">
              <w:rPr>
                <w:rFonts w:cstheme="minorHAnsi"/>
                <w:b/>
                <w:bCs/>
              </w:rPr>
              <w:t>Theme: Special and Sacred</w:t>
            </w:r>
          </w:p>
        </w:tc>
      </w:tr>
      <w:tr w:rsidR="008307B6" w:rsidRPr="001E5E89" w14:paraId="5D4BFA74" w14:textId="77777777" w:rsidTr="00963D0E">
        <w:trPr>
          <w:cantSplit/>
          <w:trHeight w:val="231"/>
        </w:trPr>
        <w:tc>
          <w:tcPr>
            <w:tcW w:w="1284" w:type="dxa"/>
            <w:vMerge/>
            <w:tcBorders>
              <w:bottom w:val="single" w:sz="4" w:space="0" w:color="auto"/>
            </w:tcBorders>
          </w:tcPr>
          <w:p w14:paraId="65288F4B" w14:textId="77777777" w:rsidR="008307B6" w:rsidRPr="009A41DD"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tc>
        <w:tc>
          <w:tcPr>
            <w:tcW w:w="4643" w:type="dxa"/>
            <w:gridSpan w:val="2"/>
            <w:tcBorders>
              <w:top w:val="single" w:sz="18" w:space="0" w:color="auto"/>
              <w:bottom w:val="single" w:sz="4" w:space="0" w:color="auto"/>
            </w:tcBorders>
          </w:tcPr>
          <w:p w14:paraId="600E206A" w14:textId="77777777" w:rsidR="008307B6" w:rsidRPr="00F84C02" w:rsidRDefault="008307B6" w:rsidP="00963D0E">
            <w:pPr>
              <w:pStyle w:val="Pa3"/>
              <w:spacing w:after="40"/>
              <w:jc w:val="center"/>
              <w:rPr>
                <w:rFonts w:ascii="EVAMW O+ Arial MT" w:hAnsi="EVAMW O+ Arial MT" w:cs="EVAMW O+ Arial MT"/>
                <w:b/>
                <w:bCs/>
                <w:color w:val="000000"/>
                <w:sz w:val="16"/>
                <w:szCs w:val="16"/>
              </w:rPr>
            </w:pPr>
            <w:r w:rsidRPr="00F84C02">
              <w:rPr>
                <w:rFonts w:ascii="EVAMW O+ Arial MT" w:hAnsi="EVAMW O+ Arial MT" w:cs="EVAMW O+ Arial MT"/>
                <w:b/>
                <w:bCs/>
                <w:color w:val="000000"/>
                <w:sz w:val="16"/>
                <w:szCs w:val="16"/>
              </w:rPr>
              <w:t>Autumn Term</w:t>
            </w:r>
          </w:p>
        </w:tc>
        <w:tc>
          <w:tcPr>
            <w:tcW w:w="4660" w:type="dxa"/>
            <w:gridSpan w:val="2"/>
            <w:tcBorders>
              <w:top w:val="single" w:sz="18" w:space="0" w:color="auto"/>
              <w:bottom w:val="single" w:sz="4" w:space="0" w:color="auto"/>
            </w:tcBorders>
          </w:tcPr>
          <w:p w14:paraId="18FE5921" w14:textId="77777777" w:rsidR="008307B6" w:rsidRPr="00F84C02" w:rsidRDefault="008307B6" w:rsidP="00963D0E">
            <w:pPr>
              <w:pStyle w:val="Pa3"/>
              <w:spacing w:after="40"/>
              <w:jc w:val="center"/>
              <w:rPr>
                <w:rStyle w:val="A5"/>
                <w:b/>
                <w:bCs/>
              </w:rPr>
            </w:pPr>
            <w:r w:rsidRPr="00F84C02">
              <w:rPr>
                <w:rFonts w:ascii="EVAMW O+ Arial MT" w:hAnsi="EVAMW O+ Arial MT" w:cs="EVAMW O+ Arial MT"/>
                <w:b/>
                <w:bCs/>
                <w:color w:val="000000"/>
                <w:sz w:val="16"/>
                <w:szCs w:val="16"/>
              </w:rPr>
              <w:t>Spring Term</w:t>
            </w:r>
          </w:p>
        </w:tc>
        <w:tc>
          <w:tcPr>
            <w:tcW w:w="4624" w:type="dxa"/>
            <w:tcBorders>
              <w:top w:val="single" w:sz="18" w:space="0" w:color="auto"/>
              <w:bottom w:val="single" w:sz="4" w:space="0" w:color="auto"/>
            </w:tcBorders>
          </w:tcPr>
          <w:p w14:paraId="70ADF990" w14:textId="77777777" w:rsidR="008307B6" w:rsidRPr="00F84C02" w:rsidRDefault="008307B6" w:rsidP="00963D0E">
            <w:pPr>
              <w:pStyle w:val="Pa3"/>
              <w:spacing w:after="40"/>
              <w:jc w:val="center"/>
              <w:rPr>
                <w:rStyle w:val="A5"/>
                <w:b/>
                <w:bCs/>
              </w:rPr>
            </w:pPr>
            <w:r w:rsidRPr="00F84C02">
              <w:rPr>
                <w:rFonts w:ascii="EVAMW O+ Arial MT" w:hAnsi="EVAMW O+ Arial MT" w:cs="EVAMW O+ Arial MT"/>
                <w:b/>
                <w:bCs/>
                <w:color w:val="000000"/>
                <w:sz w:val="16"/>
                <w:szCs w:val="16"/>
              </w:rPr>
              <w:t>Summer Term</w:t>
            </w:r>
          </w:p>
        </w:tc>
      </w:tr>
      <w:tr w:rsidR="008307B6" w:rsidRPr="001E5E89" w14:paraId="224795FC" w14:textId="77777777" w:rsidTr="00963D0E">
        <w:trPr>
          <w:cantSplit/>
          <w:trHeight w:val="1244"/>
        </w:trPr>
        <w:tc>
          <w:tcPr>
            <w:tcW w:w="1284" w:type="dxa"/>
            <w:tcBorders>
              <w:top w:val="single" w:sz="18" w:space="0" w:color="auto"/>
              <w:bottom w:val="single" w:sz="4" w:space="0" w:color="auto"/>
            </w:tcBorders>
          </w:tcPr>
          <w:p w14:paraId="46D418C5" w14:textId="77777777" w:rsidR="008307B6" w:rsidRPr="00383057" w:rsidRDefault="008307B6" w:rsidP="00963D0E">
            <w:pPr>
              <w:pStyle w:val="NoSpacing"/>
              <w:rPr>
                <w:rFonts w:cstheme="minorHAnsi"/>
                <w:sz w:val="14"/>
                <w:szCs w:val="14"/>
              </w:rPr>
            </w:pPr>
          </w:p>
        </w:tc>
        <w:tc>
          <w:tcPr>
            <w:tcW w:w="4643" w:type="dxa"/>
            <w:gridSpan w:val="2"/>
            <w:tcBorders>
              <w:top w:val="single" w:sz="18" w:space="0" w:color="auto"/>
              <w:bottom w:val="single" w:sz="4" w:space="0" w:color="auto"/>
            </w:tcBorders>
          </w:tcPr>
          <w:p w14:paraId="51C7153B" w14:textId="77777777" w:rsidR="008307B6" w:rsidRPr="00024A61" w:rsidRDefault="008307B6" w:rsidP="00963D0E">
            <w:pPr>
              <w:pStyle w:val="Pa3"/>
              <w:spacing w:after="40"/>
              <w:rPr>
                <w:rFonts w:ascii="EVAMW O+ Arial MT" w:hAnsi="EVAMW O+ Arial MT" w:cs="EVAMW O+ Arial MT"/>
                <w:color w:val="000000"/>
                <w:sz w:val="16"/>
                <w:szCs w:val="16"/>
              </w:rPr>
            </w:pPr>
          </w:p>
          <w:p w14:paraId="5D866634" w14:textId="77777777" w:rsidR="008307B6" w:rsidRDefault="008307B6" w:rsidP="00963D0E">
            <w:pPr>
              <w:rPr>
                <w:rStyle w:val="A5"/>
                <w:rFonts w:ascii="EVAMW O+ Arial MT" w:hAnsi="EVAMW O+ Arial MT" w:cs="EVAMW O+ Arial MT"/>
              </w:rPr>
            </w:pPr>
            <w:r w:rsidRPr="00024A61">
              <w:rPr>
                <w:rStyle w:val="A5"/>
                <w:b/>
                <w:bCs/>
              </w:rPr>
              <w:t xml:space="preserve">Key Question: </w:t>
            </w:r>
            <w:r w:rsidRPr="00444389">
              <w:rPr>
                <w:rStyle w:val="A5"/>
                <w:rFonts w:ascii="EVAMW O+ Arial MT" w:hAnsi="EVAMW O+ Arial MT" w:cs="EVAMW O+ Arial MT"/>
              </w:rPr>
              <w:t>Which people, stories and events are special to me?</w:t>
            </w:r>
          </w:p>
          <w:p w14:paraId="080BB6B4" w14:textId="77777777" w:rsidR="008307B6" w:rsidRPr="00024A61" w:rsidRDefault="008307B6" w:rsidP="00963D0E">
            <w:pPr>
              <w:rPr>
                <w:rFonts w:cstheme="minorHAnsi"/>
                <w:sz w:val="16"/>
                <w:szCs w:val="16"/>
              </w:rPr>
            </w:pPr>
            <w:r>
              <w:rPr>
                <w:rStyle w:val="A5"/>
                <w:b/>
                <w:bCs/>
              </w:rPr>
              <w:t xml:space="preserve">Compulsory </w:t>
            </w:r>
            <w:r w:rsidRPr="00024A61">
              <w:rPr>
                <w:rStyle w:val="A5"/>
                <w:b/>
                <w:bCs/>
              </w:rPr>
              <w:t xml:space="preserve">Religions: </w:t>
            </w:r>
            <w:r w:rsidRPr="00024A61">
              <w:rPr>
                <w:rStyle w:val="A5"/>
                <w:rFonts w:ascii="EVAMW O+ Arial MT" w:hAnsi="EVAMW O+ Arial MT" w:cs="EVAMW O+ Arial MT"/>
              </w:rPr>
              <w:t xml:space="preserve">Christianity, </w:t>
            </w:r>
            <w:r>
              <w:rPr>
                <w:rStyle w:val="A5"/>
                <w:rFonts w:ascii="EVAMW O+ Arial MT" w:hAnsi="EVAMW O+ Arial MT" w:cs="EVAMW O+ Arial MT"/>
              </w:rPr>
              <w:t>Hinduism</w:t>
            </w:r>
          </w:p>
          <w:p w14:paraId="446CDAC0" w14:textId="77777777" w:rsidR="008307B6" w:rsidRPr="00024A61" w:rsidRDefault="008307B6" w:rsidP="00963D0E">
            <w:pPr>
              <w:rPr>
                <w:rFonts w:cstheme="minorHAnsi"/>
                <w:b/>
                <w:bCs/>
                <w:sz w:val="16"/>
                <w:szCs w:val="16"/>
              </w:rPr>
            </w:pPr>
            <w:r w:rsidRPr="00024A61">
              <w:rPr>
                <w:rStyle w:val="A5"/>
                <w:rFonts w:ascii="EVAMW O+ Arial MT" w:hAnsi="EVAMW O+ Arial MT" w:cs="EVAMW O+ Arial MT"/>
              </w:rPr>
              <w:t xml:space="preserve"> </w:t>
            </w:r>
          </w:p>
        </w:tc>
        <w:tc>
          <w:tcPr>
            <w:tcW w:w="4660" w:type="dxa"/>
            <w:gridSpan w:val="2"/>
            <w:tcBorders>
              <w:top w:val="single" w:sz="18" w:space="0" w:color="auto"/>
              <w:bottom w:val="single" w:sz="4" w:space="0" w:color="auto"/>
            </w:tcBorders>
          </w:tcPr>
          <w:p w14:paraId="1F10DCE8" w14:textId="77777777" w:rsidR="008307B6" w:rsidRDefault="008307B6" w:rsidP="00963D0E">
            <w:pPr>
              <w:rPr>
                <w:rStyle w:val="A5"/>
                <w:b/>
                <w:bCs/>
              </w:rPr>
            </w:pPr>
          </w:p>
          <w:p w14:paraId="64F76BFF" w14:textId="77777777" w:rsidR="008307B6" w:rsidRDefault="008307B6" w:rsidP="00963D0E">
            <w:pPr>
              <w:rPr>
                <w:rStyle w:val="A5"/>
                <w:rFonts w:ascii="EVAMW O+ Arial MT" w:hAnsi="EVAMW O+ Arial MT" w:cs="EVAMW O+ Arial MT"/>
              </w:rPr>
            </w:pPr>
            <w:r w:rsidRPr="00024A61">
              <w:rPr>
                <w:rStyle w:val="A5"/>
                <w:b/>
                <w:bCs/>
              </w:rPr>
              <w:t xml:space="preserve">Key Question: </w:t>
            </w:r>
            <w:r w:rsidRPr="00444389">
              <w:rPr>
                <w:rStyle w:val="A5"/>
                <w:rFonts w:ascii="EVAMW O+ Arial MT" w:hAnsi="EVAMW O+ Arial MT" w:cs="EVAMW O+ Arial MT"/>
              </w:rPr>
              <w:t>What do I know about Easter and Holi?</w:t>
            </w:r>
          </w:p>
          <w:p w14:paraId="02F70CED" w14:textId="77777777" w:rsidR="008307B6" w:rsidRDefault="008307B6" w:rsidP="00963D0E">
            <w:pPr>
              <w:rPr>
                <w:rStyle w:val="A5"/>
                <w:rFonts w:ascii="EVAMW O+ Arial MT" w:hAnsi="EVAMW O+ Arial MT" w:cs="EVAMW O+ Arial MT"/>
              </w:rPr>
            </w:pPr>
          </w:p>
          <w:p w14:paraId="5AB79A2A" w14:textId="77777777" w:rsidR="008307B6" w:rsidRPr="00024A61" w:rsidRDefault="008307B6" w:rsidP="00963D0E">
            <w:pPr>
              <w:rPr>
                <w:rFonts w:cstheme="minorHAnsi"/>
                <w:sz w:val="16"/>
                <w:szCs w:val="16"/>
              </w:rPr>
            </w:pPr>
            <w:r>
              <w:rPr>
                <w:rStyle w:val="A5"/>
                <w:b/>
                <w:bCs/>
              </w:rPr>
              <w:t xml:space="preserve">Compulsory </w:t>
            </w:r>
            <w:r w:rsidRPr="00024A61">
              <w:rPr>
                <w:rStyle w:val="A5"/>
                <w:b/>
                <w:bCs/>
              </w:rPr>
              <w:t>Religions:</w:t>
            </w:r>
            <w:r>
              <w:rPr>
                <w:rStyle w:val="A5"/>
                <w:b/>
                <w:bCs/>
              </w:rPr>
              <w:t xml:space="preserve"> </w:t>
            </w:r>
            <w:r w:rsidRPr="00024A61">
              <w:rPr>
                <w:rStyle w:val="A5"/>
                <w:rFonts w:ascii="EVAMW O+ Arial MT" w:hAnsi="EVAMW O+ Arial MT" w:cs="EVAMW O+ Arial MT"/>
              </w:rPr>
              <w:t xml:space="preserve">Christianity, </w:t>
            </w:r>
            <w:r>
              <w:rPr>
                <w:rStyle w:val="A5"/>
                <w:rFonts w:ascii="EVAMW O+ Arial MT" w:hAnsi="EVAMW O+ Arial MT" w:cs="EVAMW O+ Arial MT"/>
              </w:rPr>
              <w:t>Hinduism</w:t>
            </w:r>
          </w:p>
        </w:tc>
        <w:tc>
          <w:tcPr>
            <w:tcW w:w="4624" w:type="dxa"/>
            <w:tcBorders>
              <w:top w:val="single" w:sz="18" w:space="0" w:color="auto"/>
              <w:bottom w:val="single" w:sz="4" w:space="0" w:color="auto"/>
            </w:tcBorders>
          </w:tcPr>
          <w:p w14:paraId="50A234B2" w14:textId="77777777" w:rsidR="008307B6" w:rsidRDefault="008307B6" w:rsidP="00963D0E">
            <w:pPr>
              <w:rPr>
                <w:rStyle w:val="A5"/>
                <w:b/>
                <w:bCs/>
              </w:rPr>
            </w:pPr>
          </w:p>
          <w:p w14:paraId="79CC6FAC" w14:textId="77777777" w:rsidR="008307B6" w:rsidRPr="00444389" w:rsidRDefault="008307B6" w:rsidP="00963D0E">
            <w:pPr>
              <w:rPr>
                <w:rStyle w:val="A5"/>
                <w:rFonts w:ascii="EVAMW O+ Arial MT" w:hAnsi="EVAMW O+ Arial MT" w:cs="EVAMW O+ Arial MT"/>
              </w:rPr>
            </w:pPr>
            <w:r w:rsidRPr="00024A61">
              <w:rPr>
                <w:rStyle w:val="A5"/>
                <w:b/>
                <w:bCs/>
              </w:rPr>
              <w:t>Key Question:</w:t>
            </w:r>
            <w:r>
              <w:rPr>
                <w:rStyle w:val="A5"/>
                <w:b/>
                <w:bCs/>
              </w:rPr>
              <w:t xml:space="preserve"> </w:t>
            </w:r>
            <w:r w:rsidRPr="00444389">
              <w:rPr>
                <w:rStyle w:val="A5"/>
              </w:rPr>
              <w:t>Why are some places and objects special or sacred?</w:t>
            </w:r>
          </w:p>
          <w:p w14:paraId="32E4FF9D" w14:textId="77777777" w:rsidR="008307B6" w:rsidRDefault="008307B6" w:rsidP="00963D0E">
            <w:pPr>
              <w:rPr>
                <w:rStyle w:val="A5"/>
                <w:rFonts w:ascii="EVAMW O+ Arial MT" w:hAnsi="EVAMW O+ Arial MT" w:cs="EVAMW O+ Arial MT"/>
              </w:rPr>
            </w:pPr>
          </w:p>
          <w:p w14:paraId="162EF3B1" w14:textId="77777777" w:rsidR="008307B6" w:rsidRPr="00024A61" w:rsidRDefault="008307B6" w:rsidP="00963D0E">
            <w:pPr>
              <w:rPr>
                <w:rFonts w:cstheme="minorHAnsi"/>
                <w:sz w:val="16"/>
                <w:szCs w:val="16"/>
              </w:rPr>
            </w:pPr>
            <w:r>
              <w:rPr>
                <w:rStyle w:val="A5"/>
                <w:b/>
                <w:bCs/>
              </w:rPr>
              <w:t xml:space="preserve">Compulsory </w:t>
            </w:r>
            <w:r w:rsidRPr="00024A61">
              <w:rPr>
                <w:rStyle w:val="A5"/>
                <w:b/>
                <w:bCs/>
              </w:rPr>
              <w:t>Religions:</w:t>
            </w:r>
            <w:r>
              <w:rPr>
                <w:rStyle w:val="A5"/>
                <w:b/>
                <w:bCs/>
              </w:rPr>
              <w:t xml:space="preserve"> </w:t>
            </w:r>
            <w:r w:rsidRPr="00024A61">
              <w:rPr>
                <w:rStyle w:val="A5"/>
                <w:rFonts w:ascii="EVAMW O+ Arial MT" w:hAnsi="EVAMW O+ Arial MT" w:cs="EVAMW O+ Arial MT"/>
              </w:rPr>
              <w:t xml:space="preserve">Christianity, </w:t>
            </w:r>
            <w:r>
              <w:rPr>
                <w:rStyle w:val="A5"/>
                <w:rFonts w:ascii="EVAMW O+ Arial MT" w:hAnsi="EVAMW O+ Arial MT" w:cs="EVAMW O+ Arial MT"/>
              </w:rPr>
              <w:t>Hinduism</w:t>
            </w:r>
          </w:p>
        </w:tc>
      </w:tr>
      <w:tr w:rsidR="008307B6" w:rsidRPr="001E5E89" w14:paraId="252452C5" w14:textId="77777777" w:rsidTr="00CB3332">
        <w:trPr>
          <w:trHeight w:hRule="exact" w:val="489"/>
        </w:trPr>
        <w:tc>
          <w:tcPr>
            <w:tcW w:w="15211" w:type="dxa"/>
            <w:gridSpan w:val="6"/>
            <w:tcBorders>
              <w:top w:val="single" w:sz="4" w:space="0" w:color="auto"/>
              <w:bottom w:val="single" w:sz="18" w:space="0" w:color="auto"/>
            </w:tcBorders>
            <w:shd w:val="clear" w:color="auto" w:fill="E2EFD9" w:themeFill="accent6" w:themeFillTint="33"/>
          </w:tcPr>
          <w:p w14:paraId="53EC23C0" w14:textId="78162F51" w:rsidR="008307B6" w:rsidRPr="00024A61" w:rsidRDefault="008307B6" w:rsidP="00963D0E">
            <w:pPr>
              <w:rPr>
                <w:rFonts w:cstheme="minorHAnsi"/>
                <w:sz w:val="16"/>
                <w:szCs w:val="16"/>
              </w:rPr>
            </w:pPr>
          </w:p>
        </w:tc>
      </w:tr>
      <w:tr w:rsidR="008307B6" w:rsidRPr="001E5E89" w14:paraId="3DC9EA5C" w14:textId="77777777" w:rsidTr="00963D0E">
        <w:trPr>
          <w:cantSplit/>
          <w:trHeight w:val="301"/>
        </w:trPr>
        <w:tc>
          <w:tcPr>
            <w:tcW w:w="1284" w:type="dxa"/>
            <w:vMerge w:val="restart"/>
            <w:tcBorders>
              <w:top w:val="single" w:sz="18" w:space="0" w:color="auto"/>
            </w:tcBorders>
          </w:tcPr>
          <w:p w14:paraId="7D88171F" w14:textId="77777777" w:rsidR="008307B6" w:rsidRPr="00F84C02" w:rsidRDefault="008307B6" w:rsidP="00963D0E">
            <w:pPr>
              <w:pStyle w:val="NoSpacing"/>
              <w:jc w:val="cente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Yr1</w:t>
            </w:r>
          </w:p>
        </w:tc>
        <w:tc>
          <w:tcPr>
            <w:tcW w:w="13927" w:type="dxa"/>
            <w:gridSpan w:val="5"/>
            <w:tcBorders>
              <w:top w:val="single" w:sz="18" w:space="0" w:color="auto"/>
            </w:tcBorders>
          </w:tcPr>
          <w:p w14:paraId="68EBEC02" w14:textId="77777777" w:rsidR="008307B6" w:rsidRPr="00081A01" w:rsidRDefault="008307B6" w:rsidP="00963D0E">
            <w:pPr>
              <w:jc w:val="center"/>
              <w:rPr>
                <w:rFonts w:cstheme="minorHAnsi"/>
                <w:b/>
                <w:sz w:val="16"/>
                <w:szCs w:val="16"/>
              </w:rPr>
            </w:pPr>
            <w:r w:rsidRPr="00444389">
              <w:rPr>
                <w:rFonts w:cstheme="minorHAnsi"/>
                <w:b/>
                <w:bCs/>
              </w:rPr>
              <w:t>Theme: Special and Sacred</w:t>
            </w:r>
            <w:r>
              <w:rPr>
                <w:rFonts w:cstheme="minorHAnsi"/>
                <w:b/>
                <w:bCs/>
              </w:rPr>
              <w:t xml:space="preserve"> Stories</w:t>
            </w:r>
          </w:p>
        </w:tc>
      </w:tr>
      <w:tr w:rsidR="008307B6" w:rsidRPr="001E5E89" w14:paraId="7E630877" w14:textId="77777777" w:rsidTr="00963D0E">
        <w:trPr>
          <w:cantSplit/>
          <w:trHeight w:val="378"/>
        </w:trPr>
        <w:tc>
          <w:tcPr>
            <w:tcW w:w="1284" w:type="dxa"/>
            <w:vMerge/>
          </w:tcPr>
          <w:p w14:paraId="063098E7" w14:textId="77777777" w:rsidR="008307B6" w:rsidRPr="0011080D" w:rsidRDefault="008307B6" w:rsidP="00963D0E">
            <w:pPr>
              <w:pStyle w:val="NoSpacing"/>
              <w:rPr>
                <w:rFonts w:cstheme="minorHAnsi"/>
                <w:sz w:val="16"/>
                <w:szCs w:val="18"/>
              </w:rPr>
            </w:pPr>
          </w:p>
        </w:tc>
        <w:tc>
          <w:tcPr>
            <w:tcW w:w="2356" w:type="dxa"/>
            <w:tcBorders>
              <w:top w:val="single" w:sz="18" w:space="0" w:color="auto"/>
            </w:tcBorders>
          </w:tcPr>
          <w:p w14:paraId="1166825B" w14:textId="77777777" w:rsidR="008307B6" w:rsidRPr="004122CA" w:rsidRDefault="008307B6" w:rsidP="00963D0E">
            <w:pPr>
              <w:ind w:left="-80" w:right="40"/>
              <w:jc w:val="center"/>
              <w:rPr>
                <w:rFonts w:cstheme="minorHAnsi"/>
                <w:b/>
                <w:bCs/>
                <w:sz w:val="16"/>
                <w:szCs w:val="16"/>
              </w:rPr>
            </w:pPr>
            <w:r w:rsidRPr="004122CA">
              <w:rPr>
                <w:rFonts w:cs="EVAMW O+ Arial MT"/>
                <w:b/>
                <w:bCs/>
                <w:color w:val="000000"/>
                <w:sz w:val="16"/>
                <w:szCs w:val="16"/>
              </w:rPr>
              <w:t>Autumn Term 1</w:t>
            </w:r>
          </w:p>
        </w:tc>
        <w:tc>
          <w:tcPr>
            <w:tcW w:w="2287" w:type="dxa"/>
            <w:tcBorders>
              <w:top w:val="single" w:sz="18" w:space="0" w:color="auto"/>
            </w:tcBorders>
          </w:tcPr>
          <w:p w14:paraId="24A38586" w14:textId="77777777" w:rsidR="008307B6" w:rsidRPr="004122CA" w:rsidRDefault="008307B6" w:rsidP="00963D0E">
            <w:pPr>
              <w:ind w:left="-80" w:right="40"/>
              <w:jc w:val="center"/>
              <w:rPr>
                <w:rFonts w:cstheme="minorHAnsi"/>
                <w:b/>
                <w:bCs/>
                <w:sz w:val="16"/>
                <w:szCs w:val="16"/>
              </w:rPr>
            </w:pPr>
            <w:r w:rsidRPr="004122CA">
              <w:rPr>
                <w:rFonts w:cs="EVAMW O+ Arial MT"/>
                <w:b/>
                <w:bCs/>
                <w:color w:val="000000"/>
                <w:sz w:val="16"/>
                <w:szCs w:val="16"/>
              </w:rPr>
              <w:t>Autumn Term 2</w:t>
            </w:r>
          </w:p>
        </w:tc>
        <w:tc>
          <w:tcPr>
            <w:tcW w:w="4660" w:type="dxa"/>
            <w:gridSpan w:val="2"/>
            <w:tcBorders>
              <w:top w:val="single" w:sz="18" w:space="0" w:color="auto"/>
            </w:tcBorders>
          </w:tcPr>
          <w:p w14:paraId="30461C74" w14:textId="77777777" w:rsidR="008307B6" w:rsidRPr="004122CA" w:rsidRDefault="008307B6" w:rsidP="00963D0E">
            <w:pPr>
              <w:pStyle w:val="TableParagraph"/>
              <w:ind w:left="0" w:right="138"/>
              <w:jc w:val="center"/>
              <w:rPr>
                <w:rFonts w:asciiTheme="minorHAnsi" w:hAnsiTheme="minorHAnsi" w:cstheme="minorHAnsi"/>
                <w:b/>
                <w:bCs/>
                <w:sz w:val="16"/>
                <w:szCs w:val="16"/>
              </w:rPr>
            </w:pPr>
            <w:r w:rsidRPr="004122CA">
              <w:rPr>
                <w:rFonts w:asciiTheme="minorHAnsi" w:hAnsiTheme="minorHAnsi" w:cs="EVAMW O+ Arial MT"/>
                <w:b/>
                <w:bCs/>
                <w:color w:val="000000"/>
                <w:sz w:val="16"/>
                <w:szCs w:val="16"/>
              </w:rPr>
              <w:t>Spring Term</w:t>
            </w:r>
          </w:p>
        </w:tc>
        <w:tc>
          <w:tcPr>
            <w:tcW w:w="4624" w:type="dxa"/>
            <w:tcBorders>
              <w:top w:val="single" w:sz="18" w:space="0" w:color="auto"/>
            </w:tcBorders>
          </w:tcPr>
          <w:p w14:paraId="0CBE5F84" w14:textId="77777777" w:rsidR="008307B6" w:rsidRPr="004122CA" w:rsidRDefault="008307B6" w:rsidP="00963D0E">
            <w:pPr>
              <w:jc w:val="center"/>
              <w:rPr>
                <w:rFonts w:cstheme="minorHAnsi"/>
                <w:b/>
                <w:bCs/>
                <w:sz w:val="16"/>
                <w:szCs w:val="16"/>
              </w:rPr>
            </w:pPr>
            <w:r w:rsidRPr="004122CA">
              <w:rPr>
                <w:rFonts w:cs="EVAMW O+ Arial MT"/>
                <w:b/>
                <w:bCs/>
                <w:color w:val="000000"/>
                <w:sz w:val="16"/>
                <w:szCs w:val="16"/>
              </w:rPr>
              <w:t>Summer Term</w:t>
            </w:r>
          </w:p>
        </w:tc>
      </w:tr>
      <w:tr w:rsidR="008307B6" w:rsidRPr="001E5E89" w14:paraId="2EC189E4" w14:textId="77777777" w:rsidTr="00963D0E">
        <w:trPr>
          <w:cantSplit/>
          <w:trHeight w:val="1113"/>
        </w:trPr>
        <w:tc>
          <w:tcPr>
            <w:tcW w:w="1284" w:type="dxa"/>
            <w:tcBorders>
              <w:top w:val="single" w:sz="18" w:space="0" w:color="auto"/>
              <w:bottom w:val="single" w:sz="4" w:space="0" w:color="auto"/>
            </w:tcBorders>
          </w:tcPr>
          <w:p w14:paraId="3848C24E" w14:textId="77777777" w:rsidR="008307B6" w:rsidRDefault="008307B6" w:rsidP="00963D0E">
            <w:pPr>
              <w:pStyle w:val="NoSpacing"/>
              <w:rPr>
                <w:rFonts w:cstheme="minorHAnsi"/>
                <w:sz w:val="16"/>
                <w:szCs w:val="18"/>
              </w:rPr>
            </w:pPr>
          </w:p>
          <w:p w14:paraId="5A52F497" w14:textId="77777777" w:rsidR="008307B6" w:rsidRPr="00177208" w:rsidRDefault="008307B6" w:rsidP="00963D0E">
            <w:pPr>
              <w:rPr>
                <w:lang w:val="en-US"/>
              </w:rPr>
            </w:pPr>
          </w:p>
          <w:p w14:paraId="3B7E1EEB" w14:textId="77777777" w:rsidR="008307B6" w:rsidRPr="00177208" w:rsidRDefault="008307B6" w:rsidP="00963D0E">
            <w:pPr>
              <w:rPr>
                <w:lang w:val="en-US"/>
              </w:rPr>
            </w:pPr>
          </w:p>
          <w:p w14:paraId="707503F2" w14:textId="77777777" w:rsidR="008307B6" w:rsidRDefault="008307B6" w:rsidP="00963D0E">
            <w:pPr>
              <w:rPr>
                <w:rFonts w:eastAsiaTheme="minorEastAsia" w:cstheme="minorHAnsi"/>
                <w:sz w:val="16"/>
                <w:szCs w:val="18"/>
                <w:lang w:val="en-US"/>
              </w:rPr>
            </w:pPr>
          </w:p>
          <w:p w14:paraId="54254E4D" w14:textId="77777777" w:rsidR="008307B6" w:rsidRDefault="008307B6" w:rsidP="00963D0E">
            <w:pPr>
              <w:rPr>
                <w:rFonts w:eastAsiaTheme="minorEastAsia" w:cstheme="minorHAnsi"/>
                <w:sz w:val="16"/>
                <w:szCs w:val="18"/>
                <w:lang w:val="en-US"/>
              </w:rPr>
            </w:pPr>
          </w:p>
          <w:p w14:paraId="3639D5B0" w14:textId="77777777" w:rsidR="008307B6" w:rsidRDefault="008307B6" w:rsidP="00963D0E">
            <w:pPr>
              <w:rPr>
                <w:rFonts w:eastAsiaTheme="minorEastAsia" w:cstheme="minorHAnsi"/>
                <w:sz w:val="16"/>
                <w:szCs w:val="18"/>
                <w:lang w:val="en-US"/>
              </w:rPr>
            </w:pPr>
          </w:p>
          <w:p w14:paraId="63C78220" w14:textId="77777777" w:rsidR="008307B6" w:rsidRPr="00177208" w:rsidRDefault="008307B6" w:rsidP="00963D0E">
            <w:pPr>
              <w:rPr>
                <w:lang w:val="en-US"/>
              </w:rPr>
            </w:pPr>
          </w:p>
        </w:tc>
        <w:tc>
          <w:tcPr>
            <w:tcW w:w="2356" w:type="dxa"/>
            <w:tcBorders>
              <w:top w:val="single" w:sz="18" w:space="0" w:color="auto"/>
              <w:bottom w:val="single" w:sz="4" w:space="0" w:color="auto"/>
            </w:tcBorders>
          </w:tcPr>
          <w:p w14:paraId="77D7E083"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rFonts w:cstheme="minorHAnsi"/>
                <w:sz w:val="16"/>
                <w:szCs w:val="16"/>
              </w:rPr>
              <w:t>What do stories from religious traditions teach about God?</w:t>
            </w:r>
          </w:p>
          <w:p w14:paraId="2FCCE818" w14:textId="77777777" w:rsidR="008307B6" w:rsidRPr="00C574EF" w:rsidRDefault="008307B6" w:rsidP="00963D0E">
            <w:pPr>
              <w:ind w:left="-80" w:right="40"/>
              <w:rPr>
                <w:rFonts w:cstheme="minorHAnsi"/>
                <w:sz w:val="16"/>
                <w:szCs w:val="16"/>
              </w:rPr>
            </w:pPr>
          </w:p>
          <w:p w14:paraId="62F0A6C6" w14:textId="77777777" w:rsidR="008307B6" w:rsidRPr="00C574EF" w:rsidRDefault="008307B6" w:rsidP="00963D0E">
            <w:pPr>
              <w:ind w:left="-80" w:right="40"/>
              <w:rPr>
                <w:rFonts w:cstheme="minorHAnsi"/>
                <w:sz w:val="16"/>
                <w:szCs w:val="16"/>
              </w:rPr>
            </w:pPr>
            <w:r w:rsidRPr="00C574EF">
              <w:rPr>
                <w:rFonts w:cstheme="minorHAnsi"/>
                <w:sz w:val="16"/>
                <w:szCs w:val="16"/>
              </w:rPr>
              <w:t>What can we learn from other stories?</w:t>
            </w:r>
          </w:p>
          <w:p w14:paraId="453AF3C3" w14:textId="77777777" w:rsidR="008307B6" w:rsidRPr="00C574EF" w:rsidRDefault="008307B6" w:rsidP="00963D0E">
            <w:pPr>
              <w:ind w:left="-80" w:right="40"/>
              <w:rPr>
                <w:rFonts w:cstheme="minorHAnsi"/>
                <w:sz w:val="16"/>
                <w:szCs w:val="16"/>
              </w:rPr>
            </w:pPr>
          </w:p>
          <w:p w14:paraId="01A66705"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 Abrahamic religions- Christianity, Judaism</w:t>
            </w:r>
          </w:p>
        </w:tc>
        <w:tc>
          <w:tcPr>
            <w:tcW w:w="2287" w:type="dxa"/>
            <w:tcBorders>
              <w:top w:val="single" w:sz="18" w:space="0" w:color="auto"/>
              <w:bottom w:val="single" w:sz="4" w:space="0" w:color="auto"/>
            </w:tcBorders>
          </w:tcPr>
          <w:p w14:paraId="67CAE2DC"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rFonts w:cstheme="minorHAnsi"/>
                <w:sz w:val="16"/>
                <w:szCs w:val="16"/>
              </w:rPr>
              <w:t>How are stories and celebrations linked?</w:t>
            </w:r>
          </w:p>
          <w:p w14:paraId="6D6E0D07" w14:textId="77777777" w:rsidR="008307B6" w:rsidRPr="00C574EF" w:rsidRDefault="008307B6" w:rsidP="00963D0E">
            <w:pPr>
              <w:ind w:left="-80" w:right="40"/>
              <w:rPr>
                <w:rFonts w:cstheme="minorHAnsi"/>
                <w:sz w:val="16"/>
                <w:szCs w:val="16"/>
              </w:rPr>
            </w:pPr>
          </w:p>
          <w:p w14:paraId="31F6BB8E" w14:textId="77777777" w:rsidR="008307B6" w:rsidRPr="00C574EF" w:rsidRDefault="008307B6" w:rsidP="00963D0E">
            <w:pPr>
              <w:ind w:left="-80" w:right="40"/>
              <w:rPr>
                <w:rFonts w:cstheme="minorHAnsi"/>
                <w:sz w:val="16"/>
                <w:szCs w:val="16"/>
              </w:rPr>
            </w:pPr>
            <w:r w:rsidRPr="00C574EF">
              <w:rPr>
                <w:rFonts w:cstheme="minorHAnsi"/>
                <w:b/>
                <w:bCs/>
                <w:sz w:val="16"/>
                <w:szCs w:val="16"/>
              </w:rPr>
              <w:t>Compulsory Religions: Abrahamic religions- Christianity, Judaism</w:t>
            </w:r>
          </w:p>
        </w:tc>
        <w:tc>
          <w:tcPr>
            <w:tcW w:w="4660" w:type="dxa"/>
            <w:gridSpan w:val="2"/>
            <w:tcBorders>
              <w:top w:val="single" w:sz="18" w:space="0" w:color="auto"/>
              <w:bottom w:val="single" w:sz="4" w:space="0" w:color="auto"/>
            </w:tcBorders>
          </w:tcPr>
          <w:p w14:paraId="618613B8"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sz w:val="16"/>
                <w:szCs w:val="16"/>
              </w:rPr>
              <w:t>What do creation stories teach people about God and human nature?</w:t>
            </w:r>
          </w:p>
          <w:p w14:paraId="6FAF7194" w14:textId="77777777" w:rsidR="008307B6" w:rsidRPr="00C574EF" w:rsidRDefault="008307B6" w:rsidP="00963D0E">
            <w:pPr>
              <w:pStyle w:val="NoSpacing"/>
              <w:rPr>
                <w:i/>
                <w:sz w:val="16"/>
                <w:szCs w:val="16"/>
              </w:rPr>
            </w:pPr>
          </w:p>
          <w:p w14:paraId="38A51EA5" w14:textId="77777777" w:rsidR="008307B6" w:rsidRPr="00C574EF" w:rsidRDefault="008307B6" w:rsidP="00963D0E">
            <w:pPr>
              <w:pStyle w:val="TableParagraph"/>
              <w:ind w:left="0" w:right="138"/>
              <w:rPr>
                <w:rFonts w:asciiTheme="minorHAnsi" w:hAnsiTheme="minorHAnsi" w:cstheme="minorHAnsi"/>
                <w:sz w:val="16"/>
                <w:szCs w:val="16"/>
              </w:rPr>
            </w:pPr>
            <w:r w:rsidRPr="00C574EF">
              <w:rPr>
                <w:rFonts w:cstheme="minorHAnsi"/>
                <w:b/>
                <w:bCs/>
                <w:sz w:val="16"/>
                <w:szCs w:val="16"/>
              </w:rPr>
              <w:t xml:space="preserve">Compulsory Religions: Abrahamic religions- Christianity, Judaism, Islam, Humanism </w:t>
            </w:r>
          </w:p>
        </w:tc>
        <w:tc>
          <w:tcPr>
            <w:tcW w:w="4624" w:type="dxa"/>
            <w:tcBorders>
              <w:top w:val="single" w:sz="18" w:space="0" w:color="auto"/>
              <w:bottom w:val="single" w:sz="4" w:space="0" w:color="auto"/>
            </w:tcBorders>
          </w:tcPr>
          <w:p w14:paraId="31957EBA"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sz w:val="16"/>
                <w:szCs w:val="16"/>
              </w:rPr>
              <w:t>What do people learn from stories and festivals?</w:t>
            </w:r>
          </w:p>
          <w:p w14:paraId="4F2B76CB" w14:textId="77777777" w:rsidR="008307B6" w:rsidRPr="00C574EF" w:rsidRDefault="008307B6" w:rsidP="00963D0E">
            <w:pPr>
              <w:rPr>
                <w:rFonts w:cstheme="minorHAnsi"/>
                <w:b/>
                <w:sz w:val="16"/>
                <w:szCs w:val="16"/>
              </w:rPr>
            </w:pPr>
          </w:p>
          <w:p w14:paraId="51791FB0" w14:textId="77777777" w:rsidR="008307B6" w:rsidRPr="00C574EF" w:rsidRDefault="008307B6" w:rsidP="00963D0E">
            <w:pPr>
              <w:rPr>
                <w:rFonts w:cstheme="minorHAnsi"/>
                <w:b/>
                <w:sz w:val="16"/>
                <w:szCs w:val="16"/>
              </w:rPr>
            </w:pPr>
            <w:r w:rsidRPr="00C574EF">
              <w:rPr>
                <w:rFonts w:cstheme="minorHAnsi"/>
                <w:b/>
                <w:bCs/>
                <w:sz w:val="16"/>
                <w:szCs w:val="16"/>
              </w:rPr>
              <w:t xml:space="preserve">Compulsory Religions: Abrahamic religions- Christianity, Islam, Judaism </w:t>
            </w:r>
          </w:p>
        </w:tc>
      </w:tr>
      <w:tr w:rsidR="008307B6" w:rsidRPr="004122CA" w14:paraId="1E99627A" w14:textId="77777777" w:rsidTr="002946B9">
        <w:trPr>
          <w:cantSplit/>
          <w:trHeight w:val="369"/>
        </w:trPr>
        <w:tc>
          <w:tcPr>
            <w:tcW w:w="15211" w:type="dxa"/>
            <w:gridSpan w:val="6"/>
            <w:tcBorders>
              <w:top w:val="single" w:sz="4" w:space="0" w:color="auto"/>
              <w:bottom w:val="single" w:sz="18" w:space="0" w:color="auto"/>
            </w:tcBorders>
            <w:shd w:val="clear" w:color="auto" w:fill="E2EFD9" w:themeFill="accent6" w:themeFillTint="33"/>
          </w:tcPr>
          <w:p w14:paraId="7F4F41B9" w14:textId="5399E9B3" w:rsidR="008307B6" w:rsidRPr="004122CA" w:rsidRDefault="008307B6" w:rsidP="00963D0E">
            <w:pPr>
              <w:ind w:left="-80" w:right="40"/>
              <w:rPr>
                <w:rFonts w:cstheme="minorHAnsi"/>
                <w:b/>
                <w:color w:val="E2EFD9" w:themeColor="accent6" w:themeTint="33"/>
                <w:sz w:val="16"/>
                <w:szCs w:val="16"/>
              </w:rPr>
            </w:pPr>
          </w:p>
        </w:tc>
      </w:tr>
      <w:tr w:rsidR="008307B6" w:rsidRPr="001E5E89" w14:paraId="72376472" w14:textId="77777777" w:rsidTr="00963D0E">
        <w:trPr>
          <w:cantSplit/>
          <w:trHeight w:val="370"/>
        </w:trPr>
        <w:tc>
          <w:tcPr>
            <w:tcW w:w="1284" w:type="dxa"/>
            <w:vMerge w:val="restart"/>
            <w:tcBorders>
              <w:top w:val="single" w:sz="18" w:space="0" w:color="auto"/>
              <w:bottom w:val="single" w:sz="4" w:space="0" w:color="auto"/>
            </w:tcBorders>
          </w:tcPr>
          <w:p w14:paraId="7D6396FE" w14:textId="77777777" w:rsidR="008307B6" w:rsidRPr="0011080D" w:rsidRDefault="008307B6" w:rsidP="00963D0E">
            <w:pPr>
              <w:pStyle w:val="NoSpacing"/>
              <w:jc w:val="center"/>
              <w:rPr>
                <w:rFonts w:cstheme="minorHAnsi"/>
                <w:sz w:val="16"/>
                <w:szCs w:val="18"/>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Yr</w:t>
            </w:r>
            <w: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2</w:t>
            </w:r>
          </w:p>
        </w:tc>
        <w:tc>
          <w:tcPr>
            <w:tcW w:w="13927" w:type="dxa"/>
            <w:gridSpan w:val="5"/>
            <w:tcBorders>
              <w:top w:val="single" w:sz="18" w:space="0" w:color="auto"/>
              <w:bottom w:val="single" w:sz="4" w:space="0" w:color="auto"/>
            </w:tcBorders>
          </w:tcPr>
          <w:p w14:paraId="70A482B6" w14:textId="77777777" w:rsidR="008307B6" w:rsidRPr="00081A01" w:rsidRDefault="008307B6" w:rsidP="00963D0E">
            <w:pPr>
              <w:jc w:val="center"/>
              <w:rPr>
                <w:rFonts w:cstheme="minorHAnsi"/>
                <w:b/>
                <w:sz w:val="16"/>
                <w:szCs w:val="16"/>
              </w:rPr>
            </w:pPr>
            <w:r w:rsidRPr="00444389">
              <w:rPr>
                <w:rFonts w:cstheme="minorHAnsi"/>
                <w:b/>
                <w:bCs/>
              </w:rPr>
              <w:t xml:space="preserve">Theme: </w:t>
            </w:r>
            <w:r>
              <w:rPr>
                <w:rFonts w:cstheme="minorHAnsi"/>
                <w:b/>
                <w:bCs/>
              </w:rPr>
              <w:t>Sacred Texts, Beliefs and Connections</w:t>
            </w:r>
          </w:p>
        </w:tc>
      </w:tr>
      <w:tr w:rsidR="008307B6" w:rsidRPr="001E5E89" w14:paraId="675ED478" w14:textId="77777777" w:rsidTr="00963D0E">
        <w:trPr>
          <w:cantSplit/>
          <w:trHeight w:val="390"/>
        </w:trPr>
        <w:tc>
          <w:tcPr>
            <w:tcW w:w="1284" w:type="dxa"/>
            <w:vMerge/>
            <w:tcBorders>
              <w:top w:val="single" w:sz="4" w:space="0" w:color="auto"/>
            </w:tcBorders>
          </w:tcPr>
          <w:p w14:paraId="52154BA5" w14:textId="77777777" w:rsidR="008307B6" w:rsidRPr="00444389" w:rsidRDefault="008307B6" w:rsidP="00963D0E">
            <w:pPr>
              <w:pStyle w:val="NoSpacing"/>
              <w:jc w:val="cente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p>
        </w:tc>
        <w:tc>
          <w:tcPr>
            <w:tcW w:w="4643" w:type="dxa"/>
            <w:gridSpan w:val="2"/>
            <w:tcBorders>
              <w:top w:val="single" w:sz="18" w:space="0" w:color="auto"/>
            </w:tcBorders>
          </w:tcPr>
          <w:p w14:paraId="1603D7E1" w14:textId="77777777" w:rsidR="008307B6" w:rsidRPr="004122CA" w:rsidRDefault="008307B6" w:rsidP="00963D0E">
            <w:pPr>
              <w:ind w:left="-80" w:right="40"/>
              <w:jc w:val="center"/>
              <w:rPr>
                <w:rFonts w:cstheme="minorHAnsi"/>
                <w:b/>
                <w:bCs/>
                <w:sz w:val="16"/>
                <w:szCs w:val="16"/>
              </w:rPr>
            </w:pPr>
            <w:r w:rsidRPr="004122CA">
              <w:rPr>
                <w:rFonts w:cstheme="minorHAnsi"/>
                <w:b/>
                <w:bCs/>
                <w:sz w:val="16"/>
                <w:szCs w:val="16"/>
              </w:rPr>
              <w:t xml:space="preserve">Autumn Term </w:t>
            </w:r>
          </w:p>
        </w:tc>
        <w:tc>
          <w:tcPr>
            <w:tcW w:w="9284" w:type="dxa"/>
            <w:gridSpan w:val="3"/>
            <w:tcBorders>
              <w:top w:val="single" w:sz="18" w:space="0" w:color="auto"/>
            </w:tcBorders>
          </w:tcPr>
          <w:p w14:paraId="2C7D8B89" w14:textId="77777777" w:rsidR="008307B6" w:rsidRPr="004122CA" w:rsidRDefault="008307B6" w:rsidP="00963D0E">
            <w:pPr>
              <w:jc w:val="center"/>
              <w:rPr>
                <w:rFonts w:cstheme="minorHAnsi"/>
                <w:b/>
                <w:bCs/>
                <w:sz w:val="16"/>
                <w:szCs w:val="16"/>
              </w:rPr>
            </w:pPr>
            <w:r w:rsidRPr="004122CA">
              <w:rPr>
                <w:rFonts w:cstheme="minorHAnsi"/>
                <w:b/>
                <w:bCs/>
                <w:sz w:val="16"/>
                <w:szCs w:val="16"/>
              </w:rPr>
              <w:t>Spring and Summer Term</w:t>
            </w:r>
          </w:p>
        </w:tc>
      </w:tr>
      <w:tr w:rsidR="008307B6" w:rsidRPr="001E5E89" w14:paraId="12E6CEDE" w14:textId="77777777" w:rsidTr="00963D0E">
        <w:trPr>
          <w:cantSplit/>
          <w:trHeight w:val="1113"/>
        </w:trPr>
        <w:tc>
          <w:tcPr>
            <w:tcW w:w="1284" w:type="dxa"/>
            <w:tcBorders>
              <w:top w:val="single" w:sz="18" w:space="0" w:color="auto"/>
            </w:tcBorders>
          </w:tcPr>
          <w:p w14:paraId="3C09E74C" w14:textId="77777777" w:rsidR="008307B6" w:rsidRPr="00444389" w:rsidRDefault="008307B6" w:rsidP="00963D0E">
            <w:pPr>
              <w:pStyle w:val="NoSpacing"/>
              <w:jc w:val="cente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p>
        </w:tc>
        <w:tc>
          <w:tcPr>
            <w:tcW w:w="4643" w:type="dxa"/>
            <w:gridSpan w:val="2"/>
            <w:tcBorders>
              <w:top w:val="single" w:sz="18" w:space="0" w:color="auto"/>
            </w:tcBorders>
          </w:tcPr>
          <w:p w14:paraId="62FB1112"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rFonts w:cstheme="minorHAnsi"/>
                <w:sz w:val="16"/>
                <w:szCs w:val="16"/>
              </w:rPr>
              <w:t>What are sacred texts and why do they matter?</w:t>
            </w:r>
          </w:p>
          <w:p w14:paraId="54CABDCC" w14:textId="77777777" w:rsidR="008307B6" w:rsidRPr="00C574EF" w:rsidRDefault="008307B6" w:rsidP="00963D0E">
            <w:pPr>
              <w:ind w:left="-80" w:right="40"/>
              <w:rPr>
                <w:rFonts w:cstheme="minorHAnsi"/>
                <w:b/>
                <w:bCs/>
                <w:sz w:val="16"/>
                <w:szCs w:val="16"/>
              </w:rPr>
            </w:pPr>
          </w:p>
          <w:p w14:paraId="00E02849"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Compulsory Religions: Abrahamic religion Christianity and  Islam </w:t>
            </w:r>
          </w:p>
          <w:p w14:paraId="32761E96"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Dharmic religion:, Hinduism </w:t>
            </w:r>
          </w:p>
          <w:p w14:paraId="78801E75" w14:textId="77777777" w:rsidR="008307B6" w:rsidRPr="00C574EF" w:rsidRDefault="008307B6" w:rsidP="00963D0E">
            <w:pPr>
              <w:ind w:left="-80" w:right="40"/>
              <w:rPr>
                <w:rFonts w:cstheme="minorHAnsi"/>
                <w:sz w:val="16"/>
                <w:szCs w:val="16"/>
              </w:rPr>
            </w:pPr>
          </w:p>
          <w:p w14:paraId="661D5C29" w14:textId="77777777" w:rsidR="008307B6" w:rsidRPr="00C574EF" w:rsidRDefault="008307B6" w:rsidP="00963D0E">
            <w:pPr>
              <w:ind w:left="-80" w:right="40"/>
              <w:rPr>
                <w:rFonts w:cstheme="minorHAnsi"/>
                <w:sz w:val="16"/>
                <w:szCs w:val="16"/>
              </w:rPr>
            </w:pPr>
          </w:p>
        </w:tc>
        <w:tc>
          <w:tcPr>
            <w:tcW w:w="9284" w:type="dxa"/>
            <w:gridSpan w:val="3"/>
            <w:tcBorders>
              <w:top w:val="single" w:sz="18" w:space="0" w:color="auto"/>
            </w:tcBorders>
          </w:tcPr>
          <w:p w14:paraId="0F65777A"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rFonts w:cstheme="minorHAnsi"/>
                <w:sz w:val="16"/>
                <w:szCs w:val="16"/>
              </w:rPr>
              <w:t>What do we mean by religion and worldviews?</w:t>
            </w:r>
          </w:p>
          <w:p w14:paraId="42A529FC" w14:textId="77777777" w:rsidR="008307B6" w:rsidRPr="00C574EF" w:rsidRDefault="008307B6" w:rsidP="00963D0E">
            <w:pPr>
              <w:ind w:left="-80" w:right="40"/>
              <w:rPr>
                <w:rFonts w:cstheme="minorHAnsi"/>
                <w:sz w:val="16"/>
                <w:szCs w:val="16"/>
              </w:rPr>
            </w:pPr>
            <w:r w:rsidRPr="00C574EF">
              <w:rPr>
                <w:rFonts w:cstheme="minorHAnsi"/>
                <w:sz w:val="16"/>
                <w:szCs w:val="16"/>
              </w:rPr>
              <w:t>What beliefs, values and practices are important in religions and worldviews?</w:t>
            </w:r>
          </w:p>
          <w:p w14:paraId="554877E5" w14:textId="77777777" w:rsidR="008307B6" w:rsidRPr="00C574EF" w:rsidRDefault="008307B6" w:rsidP="00963D0E">
            <w:pPr>
              <w:ind w:left="-80" w:right="40"/>
              <w:rPr>
                <w:rFonts w:cstheme="minorHAnsi"/>
                <w:sz w:val="16"/>
                <w:szCs w:val="16"/>
              </w:rPr>
            </w:pPr>
          </w:p>
          <w:p w14:paraId="582C73BE" w14:textId="77777777" w:rsidR="008307B6" w:rsidRDefault="008307B6" w:rsidP="00963D0E">
            <w:pPr>
              <w:ind w:left="-80" w:right="40"/>
              <w:rPr>
                <w:rFonts w:cstheme="minorHAnsi"/>
                <w:b/>
                <w:bCs/>
                <w:sz w:val="16"/>
                <w:szCs w:val="16"/>
              </w:rPr>
            </w:pPr>
            <w:r w:rsidRPr="00C574EF">
              <w:rPr>
                <w:rFonts w:cstheme="minorHAnsi"/>
                <w:b/>
                <w:bCs/>
                <w:sz w:val="16"/>
                <w:szCs w:val="16"/>
              </w:rPr>
              <w:t>Compulsory Religions: Abrahamic religion- Christianity and Islam</w:t>
            </w:r>
          </w:p>
          <w:p w14:paraId="3C611AE9"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Dharmic religion: Hinduism </w:t>
            </w:r>
          </w:p>
          <w:p w14:paraId="74524325" w14:textId="77777777" w:rsidR="008307B6" w:rsidRPr="00C574EF" w:rsidRDefault="008307B6" w:rsidP="00963D0E">
            <w:pPr>
              <w:rPr>
                <w:rFonts w:cstheme="minorHAnsi"/>
                <w:b/>
                <w:sz w:val="16"/>
                <w:szCs w:val="16"/>
              </w:rPr>
            </w:pPr>
          </w:p>
        </w:tc>
      </w:tr>
      <w:tr w:rsidR="008307B6" w:rsidRPr="001E5E89" w14:paraId="121A387E" w14:textId="77777777" w:rsidTr="002E5D6E">
        <w:trPr>
          <w:trHeight w:val="400"/>
        </w:trPr>
        <w:tc>
          <w:tcPr>
            <w:tcW w:w="15211" w:type="dxa"/>
            <w:gridSpan w:val="6"/>
            <w:tcBorders>
              <w:bottom w:val="single" w:sz="18" w:space="0" w:color="auto"/>
            </w:tcBorders>
            <w:shd w:val="clear" w:color="auto" w:fill="E2EFD9" w:themeFill="accent6" w:themeFillTint="33"/>
          </w:tcPr>
          <w:p w14:paraId="793C1C65" w14:textId="023BCEC5" w:rsidR="008307B6" w:rsidRPr="00444389" w:rsidRDefault="008307B6" w:rsidP="00963D0E">
            <w:pPr>
              <w:rPr>
                <w:rFonts w:cstheme="minorHAnsi"/>
                <w:color w:val="EE0000"/>
                <w:sz w:val="16"/>
                <w:szCs w:val="16"/>
              </w:rPr>
            </w:pPr>
          </w:p>
        </w:tc>
      </w:tr>
      <w:tr w:rsidR="008307B6" w:rsidRPr="001E5E89" w14:paraId="26F10173" w14:textId="77777777" w:rsidTr="00963D0E">
        <w:trPr>
          <w:cantSplit/>
          <w:trHeight w:val="381"/>
        </w:trPr>
        <w:tc>
          <w:tcPr>
            <w:tcW w:w="1284" w:type="dxa"/>
            <w:vMerge w:val="restart"/>
            <w:tcBorders>
              <w:top w:val="single" w:sz="18" w:space="0" w:color="auto"/>
            </w:tcBorders>
          </w:tcPr>
          <w:p w14:paraId="12F5FF89" w14:textId="77777777" w:rsidR="008307B6" w:rsidRPr="008021ED" w:rsidRDefault="008307B6" w:rsidP="00963D0E">
            <w:pPr>
              <w:pStyle w:val="NoSpacing"/>
              <w:jc w:val="center"/>
              <w:rPr>
                <w:rFonts w:cstheme="minorHAnsi"/>
                <w:sz w:val="20"/>
                <w:szCs w:val="18"/>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Yr</w:t>
            </w:r>
            <w: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3</w:t>
            </w:r>
          </w:p>
        </w:tc>
        <w:tc>
          <w:tcPr>
            <w:tcW w:w="13927" w:type="dxa"/>
            <w:gridSpan w:val="5"/>
            <w:tcBorders>
              <w:top w:val="single" w:sz="18" w:space="0" w:color="auto"/>
            </w:tcBorders>
          </w:tcPr>
          <w:p w14:paraId="0258E25F" w14:textId="77777777" w:rsidR="008307B6" w:rsidRPr="00024A61" w:rsidRDefault="008307B6" w:rsidP="00963D0E">
            <w:pPr>
              <w:pStyle w:val="NoSpacing"/>
              <w:jc w:val="center"/>
              <w:rPr>
                <w:rFonts w:cstheme="minorHAnsi"/>
                <w:sz w:val="16"/>
                <w:szCs w:val="16"/>
              </w:rPr>
            </w:pPr>
            <w:r w:rsidRPr="00444389">
              <w:rPr>
                <w:rFonts w:cstheme="minorHAnsi"/>
                <w:b/>
                <w:bCs/>
              </w:rPr>
              <w:t xml:space="preserve">Theme: </w:t>
            </w:r>
            <w:r>
              <w:rPr>
                <w:rFonts w:cstheme="minorHAnsi"/>
                <w:b/>
                <w:bCs/>
              </w:rPr>
              <w:t>Why Communities Matter</w:t>
            </w:r>
          </w:p>
        </w:tc>
      </w:tr>
      <w:tr w:rsidR="008307B6" w:rsidRPr="001E5E89" w14:paraId="2BC86325" w14:textId="77777777" w:rsidTr="00963D0E">
        <w:trPr>
          <w:cantSplit/>
          <w:trHeight w:val="381"/>
        </w:trPr>
        <w:tc>
          <w:tcPr>
            <w:tcW w:w="1284" w:type="dxa"/>
            <w:vMerge/>
            <w:tcBorders>
              <w:top w:val="single" w:sz="18" w:space="0" w:color="auto"/>
            </w:tcBorders>
          </w:tcPr>
          <w:p w14:paraId="06D14F55" w14:textId="77777777" w:rsidR="008307B6" w:rsidRPr="00444389" w:rsidRDefault="008307B6" w:rsidP="00963D0E">
            <w:pPr>
              <w:pStyle w:val="NoSpacing"/>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p>
        </w:tc>
        <w:tc>
          <w:tcPr>
            <w:tcW w:w="4643" w:type="dxa"/>
            <w:gridSpan w:val="2"/>
            <w:tcBorders>
              <w:top w:val="single" w:sz="18" w:space="0" w:color="auto"/>
            </w:tcBorders>
          </w:tcPr>
          <w:p w14:paraId="26DD1CFD" w14:textId="77777777" w:rsidR="008307B6" w:rsidRPr="00444389" w:rsidRDefault="008307B6" w:rsidP="00963D0E">
            <w:pPr>
              <w:pStyle w:val="NoSpacing"/>
              <w:jc w:val="center"/>
              <w:rPr>
                <w:rFonts w:cstheme="minorHAnsi"/>
                <w:b/>
                <w:bCs/>
              </w:rPr>
            </w:pPr>
            <w:r w:rsidRPr="004122CA">
              <w:rPr>
                <w:rFonts w:cstheme="minorHAnsi"/>
                <w:b/>
                <w:bCs/>
                <w:sz w:val="16"/>
                <w:szCs w:val="16"/>
              </w:rPr>
              <w:t>Autumn Term</w:t>
            </w:r>
          </w:p>
        </w:tc>
        <w:tc>
          <w:tcPr>
            <w:tcW w:w="4660" w:type="dxa"/>
            <w:gridSpan w:val="2"/>
            <w:tcBorders>
              <w:top w:val="single" w:sz="18" w:space="0" w:color="auto"/>
            </w:tcBorders>
          </w:tcPr>
          <w:p w14:paraId="0BADD6BA" w14:textId="77777777" w:rsidR="008307B6" w:rsidRPr="00444389" w:rsidRDefault="008307B6" w:rsidP="00963D0E">
            <w:pPr>
              <w:pStyle w:val="NoSpacing"/>
              <w:jc w:val="center"/>
              <w:rPr>
                <w:rFonts w:cstheme="minorHAnsi"/>
                <w:b/>
                <w:bCs/>
              </w:rPr>
            </w:pPr>
            <w:r>
              <w:rPr>
                <w:rFonts w:cstheme="minorHAnsi"/>
                <w:b/>
                <w:bCs/>
                <w:sz w:val="16"/>
                <w:szCs w:val="16"/>
              </w:rPr>
              <w:t>Spring</w:t>
            </w:r>
            <w:r w:rsidRPr="004122CA">
              <w:rPr>
                <w:rFonts w:cstheme="minorHAnsi"/>
                <w:b/>
                <w:bCs/>
                <w:sz w:val="16"/>
                <w:szCs w:val="16"/>
              </w:rPr>
              <w:t xml:space="preserve"> Term</w:t>
            </w:r>
          </w:p>
        </w:tc>
        <w:tc>
          <w:tcPr>
            <w:tcW w:w="4624" w:type="dxa"/>
            <w:tcBorders>
              <w:top w:val="single" w:sz="18" w:space="0" w:color="auto"/>
            </w:tcBorders>
          </w:tcPr>
          <w:p w14:paraId="2713559E" w14:textId="77777777" w:rsidR="008307B6" w:rsidRPr="005015B5" w:rsidRDefault="008307B6" w:rsidP="00963D0E">
            <w:pPr>
              <w:pStyle w:val="NoSpacing"/>
              <w:jc w:val="center"/>
              <w:rPr>
                <w:rFonts w:cstheme="minorHAnsi"/>
                <w:b/>
                <w:bCs/>
                <w:sz w:val="16"/>
                <w:szCs w:val="16"/>
              </w:rPr>
            </w:pPr>
            <w:r w:rsidRPr="005015B5">
              <w:rPr>
                <w:rFonts w:cstheme="minorHAnsi"/>
                <w:b/>
                <w:bCs/>
                <w:sz w:val="16"/>
                <w:szCs w:val="16"/>
              </w:rPr>
              <w:t>Summer Term</w:t>
            </w:r>
          </w:p>
        </w:tc>
      </w:tr>
      <w:tr w:rsidR="008307B6" w:rsidRPr="001E5E89" w14:paraId="645D0366" w14:textId="77777777" w:rsidTr="00963D0E">
        <w:trPr>
          <w:cantSplit/>
          <w:trHeight w:val="696"/>
        </w:trPr>
        <w:tc>
          <w:tcPr>
            <w:tcW w:w="1284" w:type="dxa"/>
            <w:tcBorders>
              <w:top w:val="single" w:sz="18" w:space="0" w:color="auto"/>
            </w:tcBorders>
          </w:tcPr>
          <w:p w14:paraId="419046A0"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p w14:paraId="56F24D34"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p w14:paraId="28889F01"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p w14:paraId="1C48BE69"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tc>
        <w:tc>
          <w:tcPr>
            <w:tcW w:w="4643" w:type="dxa"/>
            <w:gridSpan w:val="2"/>
            <w:tcBorders>
              <w:top w:val="single" w:sz="18" w:space="0" w:color="auto"/>
            </w:tcBorders>
          </w:tcPr>
          <w:p w14:paraId="2DBD7BD7" w14:textId="77777777" w:rsidR="008307B6" w:rsidRPr="00C574EF" w:rsidRDefault="008307B6" w:rsidP="00963D0E">
            <w:pPr>
              <w:ind w:left="-80" w:right="40"/>
              <w:rPr>
                <w:rFonts w:cstheme="minorHAnsi"/>
                <w:sz w:val="16"/>
                <w:szCs w:val="16"/>
              </w:rPr>
            </w:pPr>
            <w:r w:rsidRPr="00C574EF">
              <w:rPr>
                <w:rFonts w:cstheme="minorHAnsi"/>
                <w:b/>
                <w:bCs/>
                <w:sz w:val="16"/>
                <w:szCs w:val="16"/>
              </w:rPr>
              <w:t>Key Question:</w:t>
            </w:r>
            <w:r w:rsidRPr="00C574EF">
              <w:t xml:space="preserve"> </w:t>
            </w:r>
            <w:r w:rsidRPr="00C574EF">
              <w:rPr>
                <w:sz w:val="16"/>
                <w:szCs w:val="16"/>
              </w:rPr>
              <w:t>What does pilgrimage mean to individuals and communities?</w:t>
            </w:r>
          </w:p>
          <w:p w14:paraId="5944BBB3"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 Christianity</w:t>
            </w:r>
          </w:p>
          <w:p w14:paraId="3CE19EA4"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Choice of Abrahamic religion: Islam</w:t>
            </w:r>
          </w:p>
          <w:p w14:paraId="368FC089"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Dharmic religion: Hinduism</w:t>
            </w:r>
          </w:p>
          <w:p w14:paraId="43DA2222" w14:textId="77777777" w:rsidR="008307B6" w:rsidRPr="00C574EF" w:rsidRDefault="008307B6" w:rsidP="00963D0E">
            <w:pPr>
              <w:ind w:left="-80" w:right="40"/>
              <w:rPr>
                <w:rFonts w:cstheme="minorHAnsi"/>
                <w:b/>
                <w:bCs/>
                <w:sz w:val="16"/>
                <w:szCs w:val="16"/>
              </w:rPr>
            </w:pPr>
          </w:p>
          <w:p w14:paraId="225C4E71" w14:textId="77777777" w:rsidR="008307B6" w:rsidRPr="00C574EF" w:rsidRDefault="008307B6" w:rsidP="00963D0E">
            <w:pPr>
              <w:ind w:left="-80" w:right="40"/>
              <w:rPr>
                <w:rStyle w:val="A5"/>
                <w:rFonts w:asciiTheme="majorHAnsi" w:hAnsiTheme="majorHAnsi" w:cstheme="majorHAnsi"/>
                <w:b/>
                <w:color w:val="auto"/>
                <w:sz w:val="13"/>
                <w:szCs w:val="13"/>
              </w:rPr>
            </w:pPr>
          </w:p>
        </w:tc>
        <w:tc>
          <w:tcPr>
            <w:tcW w:w="4660" w:type="dxa"/>
            <w:gridSpan w:val="2"/>
            <w:tcBorders>
              <w:top w:val="single" w:sz="18" w:space="0" w:color="auto"/>
            </w:tcBorders>
          </w:tcPr>
          <w:p w14:paraId="4A3A0198" w14:textId="77777777" w:rsidR="008307B6" w:rsidRPr="00C574EF" w:rsidRDefault="008307B6" w:rsidP="00963D0E">
            <w:pPr>
              <w:ind w:left="-80" w:right="40"/>
              <w:rPr>
                <w:sz w:val="16"/>
                <w:szCs w:val="16"/>
              </w:rPr>
            </w:pPr>
            <w:r w:rsidRPr="00C574EF">
              <w:rPr>
                <w:rFonts w:cstheme="minorHAnsi"/>
                <w:b/>
                <w:bCs/>
                <w:sz w:val="16"/>
                <w:szCs w:val="16"/>
              </w:rPr>
              <w:t>Key Question:</w:t>
            </w:r>
            <w:r w:rsidRPr="00C574EF">
              <w:t xml:space="preserve"> </w:t>
            </w:r>
            <w:r w:rsidRPr="00C574EF">
              <w:rPr>
                <w:sz w:val="16"/>
                <w:szCs w:val="16"/>
              </w:rPr>
              <w:t>Which Religious and Worldview communities can we find in our neighbourhood?</w:t>
            </w:r>
          </w:p>
          <w:p w14:paraId="2E5BF511" w14:textId="77777777" w:rsidR="008307B6" w:rsidRPr="00C574EF" w:rsidRDefault="008307B6" w:rsidP="00963D0E">
            <w:pPr>
              <w:ind w:left="-80" w:right="40"/>
              <w:rPr>
                <w:rFonts w:cstheme="minorHAnsi"/>
                <w:sz w:val="16"/>
                <w:szCs w:val="16"/>
              </w:rPr>
            </w:pPr>
          </w:p>
          <w:p w14:paraId="18D566A5"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Compulsory Religions N/A: </w:t>
            </w:r>
          </w:p>
          <w:p w14:paraId="4DCF76C5"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Religions in our community: Christianity, Islam, Sikhi, Judaism,Hinduism, Buddhism</w:t>
            </w:r>
          </w:p>
          <w:p w14:paraId="2B0C5190" w14:textId="77777777" w:rsidR="008307B6" w:rsidRPr="00C574EF" w:rsidRDefault="008307B6" w:rsidP="00963D0E">
            <w:pPr>
              <w:ind w:left="-80" w:right="40"/>
              <w:rPr>
                <w:rFonts w:cstheme="minorHAnsi"/>
                <w:b/>
                <w:bCs/>
                <w:sz w:val="16"/>
                <w:szCs w:val="16"/>
              </w:rPr>
            </w:pPr>
          </w:p>
          <w:p w14:paraId="12A1CDAB" w14:textId="77777777" w:rsidR="008307B6" w:rsidRPr="00C574EF" w:rsidRDefault="008307B6" w:rsidP="00963D0E">
            <w:pPr>
              <w:ind w:left="-80" w:right="40"/>
              <w:rPr>
                <w:rStyle w:val="A5"/>
                <w:rFonts w:asciiTheme="majorHAnsi" w:hAnsiTheme="majorHAnsi" w:cstheme="majorHAnsi"/>
                <w:b/>
                <w:color w:val="auto"/>
                <w:sz w:val="13"/>
                <w:szCs w:val="13"/>
              </w:rPr>
            </w:pPr>
          </w:p>
        </w:tc>
        <w:tc>
          <w:tcPr>
            <w:tcW w:w="4624" w:type="dxa"/>
            <w:tcBorders>
              <w:top w:val="single" w:sz="18" w:space="0" w:color="auto"/>
            </w:tcBorders>
          </w:tcPr>
          <w:p w14:paraId="645BD01E" w14:textId="77777777" w:rsidR="008307B6" w:rsidRPr="00C574EF" w:rsidRDefault="008307B6" w:rsidP="00963D0E">
            <w:pPr>
              <w:ind w:left="-80" w:right="40"/>
              <w:rPr>
                <w:rFonts w:cstheme="minorHAnsi"/>
                <w:sz w:val="16"/>
                <w:szCs w:val="16"/>
              </w:rPr>
            </w:pPr>
            <w:r w:rsidRPr="00C574EF">
              <w:rPr>
                <w:rFonts w:cstheme="minorHAnsi"/>
                <w:b/>
                <w:bCs/>
                <w:sz w:val="16"/>
                <w:szCs w:val="16"/>
              </w:rPr>
              <w:t xml:space="preserve">School Designed Unit: </w:t>
            </w:r>
            <w:r w:rsidRPr="00C574EF">
              <w:rPr>
                <w:rFonts w:cstheme="minorHAnsi"/>
                <w:sz w:val="16"/>
                <w:szCs w:val="16"/>
              </w:rPr>
              <w:t>How do we decide what’s right or wrong?</w:t>
            </w:r>
          </w:p>
          <w:p w14:paraId="314BF52D" w14:textId="77777777" w:rsidR="008307B6" w:rsidRPr="00C574EF" w:rsidRDefault="008307B6" w:rsidP="00963D0E">
            <w:pPr>
              <w:ind w:left="-80" w:right="40"/>
              <w:rPr>
                <w:rFonts w:cstheme="minorHAnsi"/>
                <w:b/>
                <w:bCs/>
                <w:sz w:val="16"/>
                <w:szCs w:val="16"/>
              </w:rPr>
            </w:pPr>
          </w:p>
          <w:p w14:paraId="4A0996DD"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Compulsory Religions: Christianity, Judaism, Islam, </w:t>
            </w:r>
          </w:p>
          <w:p w14:paraId="6CED7C1E"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Dharmic Religion: Hinduism, Buddhism</w:t>
            </w:r>
          </w:p>
          <w:p w14:paraId="6DBF70F3" w14:textId="77777777" w:rsidR="008307B6" w:rsidRPr="00C574EF" w:rsidRDefault="008307B6" w:rsidP="00963D0E">
            <w:pPr>
              <w:pStyle w:val="Pa1"/>
              <w:spacing w:after="100"/>
              <w:rPr>
                <w:rFonts w:asciiTheme="majorHAnsi" w:hAnsiTheme="majorHAnsi" w:cstheme="majorHAnsi"/>
                <w:b/>
                <w:bCs/>
                <w:sz w:val="13"/>
                <w:szCs w:val="13"/>
              </w:rPr>
            </w:pPr>
          </w:p>
        </w:tc>
      </w:tr>
      <w:tr w:rsidR="008307B6" w:rsidRPr="001E5E89" w14:paraId="2FFE66F9" w14:textId="77777777" w:rsidTr="000F644F">
        <w:trPr>
          <w:trHeight w:val="579"/>
        </w:trPr>
        <w:tc>
          <w:tcPr>
            <w:tcW w:w="15211" w:type="dxa"/>
            <w:gridSpan w:val="6"/>
            <w:tcBorders>
              <w:bottom w:val="single" w:sz="18" w:space="0" w:color="auto"/>
            </w:tcBorders>
            <w:shd w:val="clear" w:color="auto" w:fill="E2EFD9" w:themeFill="accent6" w:themeFillTint="33"/>
          </w:tcPr>
          <w:p w14:paraId="6D780255" w14:textId="61D3555A" w:rsidR="008307B6" w:rsidRPr="0004210F" w:rsidRDefault="008307B6" w:rsidP="00963D0E">
            <w:pPr>
              <w:rPr>
                <w:rFonts w:cstheme="minorHAnsi"/>
                <w:color w:val="EE0000"/>
                <w:sz w:val="16"/>
                <w:szCs w:val="16"/>
              </w:rPr>
            </w:pPr>
          </w:p>
        </w:tc>
      </w:tr>
      <w:tr w:rsidR="008307B6" w:rsidRPr="001E5E89" w14:paraId="70659B6A" w14:textId="77777777" w:rsidTr="00963D0E">
        <w:trPr>
          <w:cantSplit/>
          <w:trHeight w:val="385"/>
        </w:trPr>
        <w:tc>
          <w:tcPr>
            <w:tcW w:w="1284" w:type="dxa"/>
            <w:vMerge w:val="restart"/>
            <w:tcBorders>
              <w:top w:val="single" w:sz="18" w:space="0" w:color="auto"/>
            </w:tcBorders>
          </w:tcPr>
          <w:p w14:paraId="4DC12E1B" w14:textId="77777777" w:rsidR="008307B6" w:rsidRPr="00383057" w:rsidRDefault="008307B6" w:rsidP="00963D0E">
            <w:pPr>
              <w:jc w:val="center"/>
              <w:rPr>
                <w:rFonts w:cstheme="minorHAnsi"/>
                <w:sz w:val="18"/>
                <w:szCs w:val="18"/>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Yr</w:t>
            </w:r>
            <w: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4</w:t>
            </w:r>
          </w:p>
        </w:tc>
        <w:tc>
          <w:tcPr>
            <w:tcW w:w="13927" w:type="dxa"/>
            <w:gridSpan w:val="5"/>
            <w:tcBorders>
              <w:top w:val="single" w:sz="18" w:space="0" w:color="auto"/>
              <w:bottom w:val="single" w:sz="4" w:space="0" w:color="auto"/>
            </w:tcBorders>
          </w:tcPr>
          <w:p w14:paraId="07129EE0" w14:textId="77777777" w:rsidR="008307B6" w:rsidRPr="00024A61" w:rsidRDefault="008307B6" w:rsidP="00963D0E">
            <w:pPr>
              <w:ind w:left="30"/>
              <w:jc w:val="center"/>
              <w:rPr>
                <w:rFonts w:cstheme="minorHAnsi"/>
                <w:sz w:val="16"/>
                <w:szCs w:val="16"/>
              </w:rPr>
            </w:pPr>
            <w:r w:rsidRPr="00444389">
              <w:rPr>
                <w:rFonts w:cstheme="minorHAnsi"/>
                <w:b/>
                <w:bCs/>
              </w:rPr>
              <w:t xml:space="preserve">Theme: </w:t>
            </w:r>
            <w:r>
              <w:rPr>
                <w:rFonts w:cstheme="minorHAnsi"/>
                <w:b/>
                <w:bCs/>
              </w:rPr>
              <w:t>Commitment, Promises and Meaning</w:t>
            </w:r>
          </w:p>
        </w:tc>
      </w:tr>
      <w:tr w:rsidR="008307B6" w:rsidRPr="001E5E89" w14:paraId="4CD56219" w14:textId="77777777" w:rsidTr="00963D0E">
        <w:trPr>
          <w:cantSplit/>
          <w:trHeight w:val="385"/>
        </w:trPr>
        <w:tc>
          <w:tcPr>
            <w:tcW w:w="1284" w:type="dxa"/>
            <w:vMerge/>
            <w:tcBorders>
              <w:top w:val="single" w:sz="18" w:space="0" w:color="auto"/>
            </w:tcBorders>
          </w:tcPr>
          <w:p w14:paraId="05081983" w14:textId="77777777" w:rsidR="008307B6" w:rsidRPr="00444389" w:rsidRDefault="008307B6" w:rsidP="00963D0E">
            <w:pPr>
              <w:jc w:val="cente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p>
        </w:tc>
        <w:tc>
          <w:tcPr>
            <w:tcW w:w="4643" w:type="dxa"/>
            <w:gridSpan w:val="2"/>
            <w:tcBorders>
              <w:top w:val="single" w:sz="18" w:space="0" w:color="auto"/>
              <w:bottom w:val="single" w:sz="4" w:space="0" w:color="auto"/>
            </w:tcBorders>
          </w:tcPr>
          <w:p w14:paraId="22C76E90" w14:textId="77777777" w:rsidR="008307B6" w:rsidRPr="00444389" w:rsidRDefault="008307B6" w:rsidP="00963D0E">
            <w:pPr>
              <w:ind w:left="30"/>
              <w:jc w:val="center"/>
              <w:rPr>
                <w:rFonts w:cstheme="minorHAnsi"/>
                <w:b/>
                <w:bCs/>
              </w:rPr>
            </w:pPr>
            <w:r w:rsidRPr="004122CA">
              <w:rPr>
                <w:rFonts w:cstheme="minorHAnsi"/>
                <w:b/>
                <w:bCs/>
                <w:sz w:val="16"/>
                <w:szCs w:val="16"/>
              </w:rPr>
              <w:t>Autumn Term</w:t>
            </w:r>
          </w:p>
        </w:tc>
        <w:tc>
          <w:tcPr>
            <w:tcW w:w="4642" w:type="dxa"/>
            <w:tcBorders>
              <w:top w:val="single" w:sz="18" w:space="0" w:color="auto"/>
              <w:bottom w:val="single" w:sz="4" w:space="0" w:color="auto"/>
            </w:tcBorders>
          </w:tcPr>
          <w:p w14:paraId="57E95816" w14:textId="77777777" w:rsidR="008307B6" w:rsidRPr="00444389" w:rsidRDefault="008307B6" w:rsidP="00963D0E">
            <w:pPr>
              <w:ind w:left="30"/>
              <w:jc w:val="center"/>
              <w:rPr>
                <w:rFonts w:cstheme="minorHAnsi"/>
                <w:b/>
                <w:bCs/>
              </w:rPr>
            </w:pPr>
            <w:r>
              <w:rPr>
                <w:rFonts w:cstheme="minorHAnsi"/>
                <w:b/>
                <w:bCs/>
                <w:sz w:val="16"/>
                <w:szCs w:val="16"/>
              </w:rPr>
              <w:t>Spring</w:t>
            </w:r>
            <w:r w:rsidRPr="004122CA">
              <w:rPr>
                <w:rFonts w:cstheme="minorHAnsi"/>
                <w:b/>
                <w:bCs/>
                <w:sz w:val="16"/>
                <w:szCs w:val="16"/>
              </w:rPr>
              <w:t xml:space="preserve"> Term</w:t>
            </w:r>
          </w:p>
        </w:tc>
        <w:tc>
          <w:tcPr>
            <w:tcW w:w="4642" w:type="dxa"/>
            <w:gridSpan w:val="2"/>
            <w:tcBorders>
              <w:top w:val="single" w:sz="18" w:space="0" w:color="auto"/>
              <w:bottom w:val="single" w:sz="4" w:space="0" w:color="auto"/>
            </w:tcBorders>
          </w:tcPr>
          <w:p w14:paraId="2DE532AA" w14:textId="77777777" w:rsidR="008307B6" w:rsidRPr="00444389" w:rsidRDefault="008307B6" w:rsidP="00963D0E">
            <w:pPr>
              <w:ind w:left="30"/>
              <w:jc w:val="center"/>
              <w:rPr>
                <w:rFonts w:cstheme="minorHAnsi"/>
                <w:b/>
                <w:bCs/>
              </w:rPr>
            </w:pPr>
            <w:r w:rsidRPr="005015B5">
              <w:rPr>
                <w:rFonts w:cstheme="minorHAnsi"/>
                <w:b/>
                <w:bCs/>
                <w:sz w:val="16"/>
                <w:szCs w:val="16"/>
              </w:rPr>
              <w:t>Summer Term</w:t>
            </w:r>
          </w:p>
        </w:tc>
      </w:tr>
      <w:tr w:rsidR="008307B6" w:rsidRPr="001E5E89" w14:paraId="2CD19C9E" w14:textId="77777777" w:rsidTr="00963D0E">
        <w:trPr>
          <w:cantSplit/>
          <w:trHeight w:val="817"/>
        </w:trPr>
        <w:tc>
          <w:tcPr>
            <w:tcW w:w="1284" w:type="dxa"/>
            <w:vMerge/>
            <w:tcBorders>
              <w:bottom w:val="single" w:sz="4" w:space="0" w:color="auto"/>
            </w:tcBorders>
          </w:tcPr>
          <w:p w14:paraId="312137B8" w14:textId="77777777" w:rsidR="008307B6" w:rsidRPr="00444389" w:rsidRDefault="008307B6" w:rsidP="00963D0E">
            <w:pPr>
              <w:jc w:val="cente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pPr>
          </w:p>
        </w:tc>
        <w:tc>
          <w:tcPr>
            <w:tcW w:w="4643" w:type="dxa"/>
            <w:gridSpan w:val="2"/>
            <w:tcBorders>
              <w:top w:val="single" w:sz="18" w:space="0" w:color="auto"/>
              <w:bottom w:val="single" w:sz="4" w:space="0" w:color="auto"/>
            </w:tcBorders>
          </w:tcPr>
          <w:p w14:paraId="62635121" w14:textId="77777777" w:rsidR="008307B6" w:rsidRPr="00C574EF" w:rsidRDefault="008307B6" w:rsidP="00963D0E">
            <w:pPr>
              <w:ind w:left="-80" w:right="40"/>
              <w:rPr>
                <w:sz w:val="16"/>
                <w:szCs w:val="16"/>
              </w:rPr>
            </w:pPr>
            <w:r w:rsidRPr="00C574EF">
              <w:rPr>
                <w:rFonts w:cstheme="minorHAnsi"/>
                <w:b/>
                <w:bCs/>
                <w:sz w:val="16"/>
                <w:szCs w:val="16"/>
              </w:rPr>
              <w:t>Key Question:</w:t>
            </w:r>
            <w:r w:rsidRPr="00C574EF">
              <w:t xml:space="preserve"> </w:t>
            </w:r>
            <w:r w:rsidRPr="00C574EF">
              <w:rPr>
                <w:sz w:val="16"/>
                <w:szCs w:val="16"/>
              </w:rPr>
              <w:t>How do people welcome new life into the world?</w:t>
            </w:r>
          </w:p>
          <w:p w14:paraId="172C3D2D" w14:textId="77777777" w:rsidR="008307B6" w:rsidRPr="00C574EF" w:rsidRDefault="008307B6" w:rsidP="00963D0E">
            <w:pPr>
              <w:ind w:left="-80" w:right="40"/>
              <w:rPr>
                <w:sz w:val="16"/>
                <w:szCs w:val="16"/>
              </w:rPr>
            </w:pPr>
            <w:r w:rsidRPr="00C574EF">
              <w:rPr>
                <w:sz w:val="16"/>
                <w:szCs w:val="16"/>
              </w:rPr>
              <w:t>How do people show their commitment to a religion?</w:t>
            </w:r>
          </w:p>
          <w:p w14:paraId="1733A730" w14:textId="77777777" w:rsidR="008307B6" w:rsidRPr="00C574EF" w:rsidRDefault="008307B6" w:rsidP="00963D0E">
            <w:pPr>
              <w:ind w:left="-80" w:right="40"/>
              <w:rPr>
                <w:sz w:val="16"/>
                <w:szCs w:val="16"/>
              </w:rPr>
            </w:pPr>
          </w:p>
          <w:p w14:paraId="33A1ACFD"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w:t>
            </w:r>
            <w:r w:rsidRPr="00C574EF">
              <w:t xml:space="preserve"> </w:t>
            </w:r>
            <w:r w:rsidRPr="00C574EF">
              <w:rPr>
                <w:rFonts w:cstheme="minorHAnsi"/>
                <w:b/>
                <w:bCs/>
                <w:sz w:val="16"/>
                <w:szCs w:val="16"/>
              </w:rPr>
              <w:t>Christianity</w:t>
            </w:r>
          </w:p>
          <w:p w14:paraId="5C762380"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Choice of Abrahamic religion: Islam</w:t>
            </w:r>
          </w:p>
          <w:p w14:paraId="3B3CCB2E"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Choice of Dharmic religion: Sikhi</w:t>
            </w:r>
          </w:p>
          <w:p w14:paraId="264B69D9" w14:textId="77777777" w:rsidR="008307B6" w:rsidRPr="00C574EF" w:rsidRDefault="008307B6" w:rsidP="00963D0E">
            <w:pPr>
              <w:ind w:left="-80" w:right="40"/>
              <w:rPr>
                <w:rFonts w:cstheme="minorHAnsi"/>
                <w:sz w:val="16"/>
                <w:szCs w:val="16"/>
              </w:rPr>
            </w:pPr>
            <w:r w:rsidRPr="00C574EF">
              <w:rPr>
                <w:rFonts w:cstheme="minorHAnsi"/>
                <w:b/>
                <w:bCs/>
                <w:sz w:val="16"/>
                <w:szCs w:val="16"/>
              </w:rPr>
              <w:t>Links to Humanism</w:t>
            </w:r>
          </w:p>
        </w:tc>
        <w:tc>
          <w:tcPr>
            <w:tcW w:w="4660" w:type="dxa"/>
            <w:gridSpan w:val="2"/>
            <w:tcBorders>
              <w:top w:val="single" w:sz="18" w:space="0" w:color="auto"/>
              <w:bottom w:val="single" w:sz="4" w:space="0" w:color="auto"/>
            </w:tcBorders>
          </w:tcPr>
          <w:p w14:paraId="36285DE8" w14:textId="77777777" w:rsidR="008307B6" w:rsidRPr="00C574EF" w:rsidRDefault="008307B6" w:rsidP="00963D0E">
            <w:pPr>
              <w:ind w:left="-80" w:right="40"/>
              <w:rPr>
                <w:sz w:val="16"/>
                <w:szCs w:val="16"/>
              </w:rPr>
            </w:pPr>
            <w:r w:rsidRPr="00C574EF">
              <w:rPr>
                <w:rFonts w:cstheme="minorHAnsi"/>
                <w:b/>
                <w:bCs/>
                <w:sz w:val="16"/>
                <w:szCs w:val="16"/>
              </w:rPr>
              <w:t>Key Question:</w:t>
            </w:r>
            <w:r w:rsidRPr="00C574EF">
              <w:t xml:space="preserve"> </w:t>
            </w:r>
            <w:r w:rsidRPr="00C574EF">
              <w:rPr>
                <w:sz w:val="16"/>
                <w:szCs w:val="16"/>
              </w:rPr>
              <w:t xml:space="preserve">How do people celebrate marriage? </w:t>
            </w:r>
          </w:p>
          <w:p w14:paraId="45A77056" w14:textId="77777777" w:rsidR="008307B6" w:rsidRPr="00C574EF" w:rsidRDefault="008307B6" w:rsidP="00963D0E">
            <w:pPr>
              <w:ind w:left="-80" w:right="40"/>
              <w:rPr>
                <w:sz w:val="16"/>
                <w:szCs w:val="16"/>
              </w:rPr>
            </w:pPr>
          </w:p>
          <w:p w14:paraId="438D7207"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w:t>
            </w:r>
            <w:r w:rsidRPr="00C574EF">
              <w:t xml:space="preserve"> </w:t>
            </w:r>
            <w:r w:rsidRPr="00C574EF">
              <w:rPr>
                <w:rFonts w:cstheme="minorHAnsi"/>
                <w:b/>
                <w:bCs/>
                <w:sz w:val="16"/>
                <w:szCs w:val="16"/>
              </w:rPr>
              <w:t>Christianity</w:t>
            </w:r>
          </w:p>
          <w:p w14:paraId="245C47C4"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Choice of Abrahamic religion: Islam</w:t>
            </w:r>
          </w:p>
          <w:p w14:paraId="033A0026"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Choice of Dharmic religion: Sikhi</w:t>
            </w:r>
          </w:p>
          <w:p w14:paraId="63247264"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Links to Humanism</w:t>
            </w:r>
          </w:p>
        </w:tc>
        <w:tc>
          <w:tcPr>
            <w:tcW w:w="4624" w:type="dxa"/>
            <w:tcBorders>
              <w:top w:val="single" w:sz="18" w:space="0" w:color="auto"/>
              <w:bottom w:val="single" w:sz="4" w:space="0" w:color="auto"/>
            </w:tcBorders>
          </w:tcPr>
          <w:p w14:paraId="08455634" w14:textId="77777777" w:rsidR="008307B6" w:rsidRPr="00C574EF" w:rsidRDefault="008307B6" w:rsidP="00963D0E">
            <w:pPr>
              <w:ind w:left="-80" w:right="40"/>
              <w:rPr>
                <w:sz w:val="16"/>
                <w:szCs w:val="16"/>
              </w:rPr>
            </w:pPr>
            <w:r w:rsidRPr="00C574EF">
              <w:rPr>
                <w:rFonts w:cstheme="minorHAnsi"/>
                <w:b/>
                <w:bCs/>
                <w:sz w:val="16"/>
                <w:szCs w:val="16"/>
              </w:rPr>
              <w:t>Key Question:</w:t>
            </w:r>
            <w:r w:rsidRPr="00C574EF">
              <w:t xml:space="preserve"> </w:t>
            </w:r>
            <w:r w:rsidRPr="00C574EF">
              <w:rPr>
                <w:sz w:val="16"/>
                <w:szCs w:val="16"/>
              </w:rPr>
              <w:t>What do people believe about the afterlife?</w:t>
            </w:r>
          </w:p>
          <w:p w14:paraId="6708B446" w14:textId="77777777" w:rsidR="008307B6" w:rsidRPr="00C574EF" w:rsidRDefault="008307B6" w:rsidP="00963D0E">
            <w:pPr>
              <w:ind w:left="-80" w:right="40"/>
              <w:rPr>
                <w:sz w:val="16"/>
                <w:szCs w:val="16"/>
              </w:rPr>
            </w:pPr>
            <w:r w:rsidRPr="00C574EF">
              <w:rPr>
                <w:rFonts w:cstheme="minorHAnsi"/>
                <w:sz w:val="16"/>
                <w:szCs w:val="16"/>
              </w:rPr>
              <w:t>How is this expressed in funeral practices?</w:t>
            </w:r>
            <w:r w:rsidRPr="00C574EF">
              <w:rPr>
                <w:sz w:val="16"/>
                <w:szCs w:val="16"/>
              </w:rPr>
              <w:t xml:space="preserve"> </w:t>
            </w:r>
          </w:p>
          <w:p w14:paraId="53F8C1C9" w14:textId="77777777" w:rsidR="008307B6" w:rsidRPr="00C574EF" w:rsidRDefault="008307B6" w:rsidP="00963D0E">
            <w:pPr>
              <w:ind w:left="-80" w:right="40"/>
              <w:rPr>
                <w:sz w:val="16"/>
                <w:szCs w:val="16"/>
              </w:rPr>
            </w:pPr>
          </w:p>
          <w:p w14:paraId="092F2C7E"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w:t>
            </w:r>
            <w:r w:rsidRPr="00C574EF">
              <w:t xml:space="preserve"> </w:t>
            </w:r>
            <w:r w:rsidRPr="00C574EF">
              <w:rPr>
                <w:rFonts w:cstheme="minorHAnsi"/>
                <w:b/>
                <w:bCs/>
                <w:sz w:val="16"/>
                <w:szCs w:val="16"/>
              </w:rPr>
              <w:t>Christianity</w:t>
            </w:r>
          </w:p>
          <w:p w14:paraId="71CA8389"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Choice of Abrahamic religion: Islam</w:t>
            </w:r>
          </w:p>
          <w:p w14:paraId="01250D98" w14:textId="77777777" w:rsidR="008307B6" w:rsidRPr="00C574EF" w:rsidRDefault="008307B6" w:rsidP="00963D0E">
            <w:pPr>
              <w:ind w:left="-80" w:right="40"/>
              <w:rPr>
                <w:sz w:val="23"/>
                <w:szCs w:val="23"/>
              </w:rPr>
            </w:pPr>
            <w:r w:rsidRPr="00C574EF">
              <w:rPr>
                <w:rFonts w:cstheme="minorHAnsi"/>
                <w:b/>
                <w:bCs/>
                <w:sz w:val="16"/>
                <w:szCs w:val="16"/>
              </w:rPr>
              <w:t>Choice of Dharmic religion: Sikhi</w:t>
            </w:r>
            <w:r w:rsidRPr="00C574EF">
              <w:rPr>
                <w:sz w:val="23"/>
                <w:szCs w:val="23"/>
              </w:rPr>
              <w:t xml:space="preserve"> </w:t>
            </w:r>
          </w:p>
          <w:p w14:paraId="05872636"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Links to Humanism</w:t>
            </w:r>
          </w:p>
        </w:tc>
      </w:tr>
      <w:tr w:rsidR="008307B6" w:rsidRPr="001E5E89" w14:paraId="0A93AB1D" w14:textId="77777777" w:rsidTr="005D7A30">
        <w:trPr>
          <w:trHeight w:val="572"/>
        </w:trPr>
        <w:tc>
          <w:tcPr>
            <w:tcW w:w="15211" w:type="dxa"/>
            <w:gridSpan w:val="6"/>
            <w:tcBorders>
              <w:top w:val="single" w:sz="4" w:space="0" w:color="auto"/>
              <w:bottom w:val="single" w:sz="18" w:space="0" w:color="auto"/>
            </w:tcBorders>
            <w:shd w:val="clear" w:color="auto" w:fill="E2EFD9" w:themeFill="accent6" w:themeFillTint="33"/>
          </w:tcPr>
          <w:p w14:paraId="317903CD" w14:textId="26A67D6D" w:rsidR="008307B6" w:rsidRPr="00520522" w:rsidRDefault="008307B6" w:rsidP="00963D0E">
            <w:pPr>
              <w:rPr>
                <w:rFonts w:cstheme="minorHAnsi"/>
                <w:color w:val="EE0000"/>
                <w:sz w:val="16"/>
                <w:szCs w:val="16"/>
              </w:rPr>
            </w:pPr>
          </w:p>
        </w:tc>
      </w:tr>
      <w:tr w:rsidR="008307B6" w:rsidRPr="001E5E89" w14:paraId="1D14E9DE" w14:textId="77777777" w:rsidTr="00963D0E">
        <w:trPr>
          <w:cantSplit/>
          <w:trHeight w:val="26"/>
        </w:trPr>
        <w:tc>
          <w:tcPr>
            <w:tcW w:w="1284" w:type="dxa"/>
            <w:vMerge w:val="restart"/>
            <w:tcBorders>
              <w:top w:val="single" w:sz="18" w:space="0" w:color="auto"/>
            </w:tcBorders>
          </w:tcPr>
          <w:p w14:paraId="5E1830A1" w14:textId="77777777" w:rsidR="008307B6" w:rsidRPr="002342BD" w:rsidRDefault="008307B6" w:rsidP="00963D0E">
            <w:pPr>
              <w:jc w:val="center"/>
              <w:rPr>
                <w:rFonts w:cstheme="minorHAnsi"/>
                <w:sz w:val="16"/>
                <w:szCs w:val="16"/>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Yr</w:t>
            </w:r>
            <w: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5</w:t>
            </w:r>
          </w:p>
          <w:p w14:paraId="610E7A10" w14:textId="77777777" w:rsidR="008307B6" w:rsidRPr="002342BD" w:rsidRDefault="008307B6" w:rsidP="00963D0E">
            <w:pPr>
              <w:jc w:val="center"/>
              <w:rPr>
                <w:rFonts w:cstheme="minorHAnsi"/>
                <w:sz w:val="16"/>
                <w:szCs w:val="16"/>
              </w:rPr>
            </w:pPr>
          </w:p>
        </w:tc>
        <w:tc>
          <w:tcPr>
            <w:tcW w:w="13927" w:type="dxa"/>
            <w:gridSpan w:val="5"/>
            <w:tcBorders>
              <w:top w:val="single" w:sz="18" w:space="0" w:color="auto"/>
            </w:tcBorders>
          </w:tcPr>
          <w:p w14:paraId="036D8F08" w14:textId="77777777" w:rsidR="008307B6" w:rsidRPr="00024A61" w:rsidRDefault="008307B6" w:rsidP="00963D0E">
            <w:pPr>
              <w:jc w:val="center"/>
              <w:rPr>
                <w:rFonts w:cstheme="minorHAnsi"/>
                <w:sz w:val="16"/>
                <w:szCs w:val="16"/>
              </w:rPr>
            </w:pPr>
            <w:r w:rsidRPr="00444389">
              <w:rPr>
                <w:rFonts w:cstheme="minorHAnsi"/>
                <w:b/>
                <w:bCs/>
              </w:rPr>
              <w:t xml:space="preserve">Theme: </w:t>
            </w:r>
            <w:r>
              <w:rPr>
                <w:rFonts w:cstheme="minorHAnsi"/>
                <w:b/>
                <w:bCs/>
              </w:rPr>
              <w:t>Expression, Experience and the Senses</w:t>
            </w:r>
          </w:p>
        </w:tc>
      </w:tr>
      <w:tr w:rsidR="008307B6" w:rsidRPr="001E5E89" w14:paraId="73CAAC25" w14:textId="77777777" w:rsidTr="00963D0E">
        <w:trPr>
          <w:cantSplit/>
          <w:trHeight w:val="26"/>
        </w:trPr>
        <w:tc>
          <w:tcPr>
            <w:tcW w:w="1284" w:type="dxa"/>
            <w:vMerge/>
          </w:tcPr>
          <w:p w14:paraId="465CB9D2"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tc>
        <w:tc>
          <w:tcPr>
            <w:tcW w:w="4643" w:type="dxa"/>
            <w:gridSpan w:val="2"/>
            <w:tcBorders>
              <w:top w:val="single" w:sz="18" w:space="0" w:color="auto"/>
            </w:tcBorders>
          </w:tcPr>
          <w:p w14:paraId="6E5194C3" w14:textId="77777777" w:rsidR="008307B6" w:rsidRPr="00024A61" w:rsidRDefault="008307B6" w:rsidP="00963D0E">
            <w:pPr>
              <w:pStyle w:val="Pa1"/>
              <w:spacing w:after="100" w:line="240" w:lineRule="auto"/>
              <w:jc w:val="center"/>
              <w:rPr>
                <w:rStyle w:val="A5"/>
                <w:b/>
                <w:bCs/>
              </w:rPr>
            </w:pPr>
            <w:r w:rsidRPr="004122CA">
              <w:rPr>
                <w:rFonts w:cstheme="minorHAnsi"/>
                <w:b/>
                <w:bCs/>
                <w:sz w:val="16"/>
                <w:szCs w:val="16"/>
              </w:rPr>
              <w:t>Autumn Term</w:t>
            </w:r>
          </w:p>
        </w:tc>
        <w:tc>
          <w:tcPr>
            <w:tcW w:w="4660" w:type="dxa"/>
            <w:gridSpan w:val="2"/>
            <w:tcBorders>
              <w:top w:val="single" w:sz="18" w:space="0" w:color="auto"/>
            </w:tcBorders>
          </w:tcPr>
          <w:p w14:paraId="4AC4F71F" w14:textId="77777777" w:rsidR="008307B6" w:rsidRPr="00024A61" w:rsidRDefault="008307B6" w:rsidP="00963D0E">
            <w:pPr>
              <w:pStyle w:val="Pa1"/>
              <w:spacing w:after="100"/>
              <w:jc w:val="center"/>
              <w:rPr>
                <w:rStyle w:val="A5"/>
                <w:b/>
                <w:bCs/>
              </w:rPr>
            </w:pPr>
            <w:r>
              <w:rPr>
                <w:rFonts w:cstheme="minorHAnsi"/>
                <w:b/>
                <w:bCs/>
                <w:sz w:val="16"/>
                <w:szCs w:val="16"/>
              </w:rPr>
              <w:t>Spring</w:t>
            </w:r>
            <w:r w:rsidRPr="004122CA">
              <w:rPr>
                <w:rFonts w:cstheme="minorHAnsi"/>
                <w:b/>
                <w:bCs/>
                <w:sz w:val="16"/>
                <w:szCs w:val="16"/>
              </w:rPr>
              <w:t xml:space="preserve"> Term</w:t>
            </w:r>
          </w:p>
        </w:tc>
        <w:tc>
          <w:tcPr>
            <w:tcW w:w="4624" w:type="dxa"/>
            <w:tcBorders>
              <w:top w:val="single" w:sz="18" w:space="0" w:color="auto"/>
            </w:tcBorders>
          </w:tcPr>
          <w:p w14:paraId="01494AE4" w14:textId="77777777" w:rsidR="008307B6" w:rsidRPr="00024A61" w:rsidRDefault="008307B6" w:rsidP="00963D0E">
            <w:pPr>
              <w:pStyle w:val="Pa1"/>
              <w:spacing w:line="240" w:lineRule="auto"/>
              <w:jc w:val="center"/>
              <w:rPr>
                <w:rStyle w:val="A5"/>
                <w:b/>
                <w:bCs/>
              </w:rPr>
            </w:pPr>
            <w:r w:rsidRPr="005015B5">
              <w:rPr>
                <w:rFonts w:cstheme="minorHAnsi"/>
                <w:b/>
                <w:bCs/>
                <w:sz w:val="16"/>
                <w:szCs w:val="16"/>
              </w:rPr>
              <w:t>Summer Term</w:t>
            </w:r>
          </w:p>
        </w:tc>
      </w:tr>
      <w:tr w:rsidR="008307B6" w:rsidRPr="001E5E89" w14:paraId="488C96B0" w14:textId="77777777" w:rsidTr="00963D0E">
        <w:trPr>
          <w:cantSplit/>
          <w:trHeight w:val="26"/>
        </w:trPr>
        <w:tc>
          <w:tcPr>
            <w:tcW w:w="1284" w:type="dxa"/>
          </w:tcPr>
          <w:p w14:paraId="413B04CC"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tc>
        <w:tc>
          <w:tcPr>
            <w:tcW w:w="4643" w:type="dxa"/>
            <w:gridSpan w:val="2"/>
            <w:tcBorders>
              <w:top w:val="single" w:sz="18" w:space="0" w:color="auto"/>
            </w:tcBorders>
          </w:tcPr>
          <w:p w14:paraId="1033E725" w14:textId="77777777" w:rsidR="008307B6" w:rsidRPr="00C574EF" w:rsidRDefault="008307B6" w:rsidP="00963D0E">
            <w:pPr>
              <w:ind w:left="-80" w:right="40"/>
              <w:rPr>
                <w:sz w:val="16"/>
                <w:szCs w:val="16"/>
              </w:rPr>
            </w:pPr>
            <w:r w:rsidRPr="00C574EF">
              <w:rPr>
                <w:rFonts w:cstheme="minorHAnsi"/>
                <w:b/>
                <w:bCs/>
                <w:sz w:val="16"/>
                <w:szCs w:val="16"/>
              </w:rPr>
              <w:t>Key Question:</w:t>
            </w:r>
            <w:r w:rsidRPr="00C574EF">
              <w:t xml:space="preserve"> </w:t>
            </w:r>
            <w:r w:rsidRPr="00C574EF">
              <w:rPr>
                <w:sz w:val="16"/>
                <w:szCs w:val="16"/>
              </w:rPr>
              <w:t>How do people express their beliefs through worship and caring for others?</w:t>
            </w:r>
          </w:p>
          <w:p w14:paraId="32373289" w14:textId="77777777" w:rsidR="008307B6" w:rsidRPr="00C574EF" w:rsidRDefault="008307B6" w:rsidP="00963D0E">
            <w:pPr>
              <w:ind w:left="-80" w:right="40"/>
              <w:rPr>
                <w:sz w:val="10"/>
                <w:szCs w:val="10"/>
              </w:rPr>
            </w:pPr>
            <w:r w:rsidRPr="00C574EF">
              <w:rPr>
                <w:sz w:val="16"/>
                <w:szCs w:val="16"/>
              </w:rPr>
              <w:t>How do people use their senses in worship?</w:t>
            </w:r>
          </w:p>
          <w:p w14:paraId="0A9A7F2D" w14:textId="77777777" w:rsidR="008307B6" w:rsidRPr="00C574EF" w:rsidRDefault="008307B6" w:rsidP="00963D0E">
            <w:pPr>
              <w:ind w:left="-80" w:right="40"/>
              <w:rPr>
                <w:sz w:val="16"/>
                <w:szCs w:val="16"/>
              </w:rPr>
            </w:pPr>
          </w:p>
          <w:p w14:paraId="640D86CF"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w:t>
            </w:r>
            <w:r w:rsidRPr="00C574EF">
              <w:t xml:space="preserve"> </w:t>
            </w:r>
            <w:r w:rsidRPr="00C574EF">
              <w:rPr>
                <w:rFonts w:cstheme="minorHAnsi"/>
                <w:b/>
                <w:bCs/>
                <w:sz w:val="16"/>
                <w:szCs w:val="16"/>
              </w:rPr>
              <w:t>Christianity</w:t>
            </w:r>
          </w:p>
          <w:p w14:paraId="75F9AC81"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Choice of Abrahamic religion: Islam </w:t>
            </w:r>
          </w:p>
          <w:p w14:paraId="065BD3FE" w14:textId="77777777" w:rsidR="008307B6" w:rsidRPr="00C574EF" w:rsidRDefault="008307B6" w:rsidP="00963D0E">
            <w:pPr>
              <w:ind w:left="-80" w:right="40"/>
              <w:rPr>
                <w:sz w:val="16"/>
                <w:szCs w:val="16"/>
              </w:rPr>
            </w:pPr>
            <w:r w:rsidRPr="00C574EF">
              <w:rPr>
                <w:rFonts w:cstheme="minorHAnsi"/>
                <w:b/>
                <w:bCs/>
                <w:sz w:val="16"/>
                <w:szCs w:val="16"/>
              </w:rPr>
              <w:t xml:space="preserve">Choice of Dharmic religion: Hinduism </w:t>
            </w:r>
          </w:p>
        </w:tc>
        <w:tc>
          <w:tcPr>
            <w:tcW w:w="4660" w:type="dxa"/>
            <w:gridSpan w:val="2"/>
            <w:tcBorders>
              <w:top w:val="single" w:sz="18" w:space="0" w:color="auto"/>
            </w:tcBorders>
          </w:tcPr>
          <w:p w14:paraId="0BE065F5" w14:textId="77777777" w:rsidR="008307B6" w:rsidRPr="008F4B9A" w:rsidRDefault="008307B6" w:rsidP="00963D0E">
            <w:pPr>
              <w:ind w:left="-80" w:right="40"/>
              <w:rPr>
                <w:sz w:val="10"/>
                <w:szCs w:val="10"/>
              </w:rPr>
            </w:pPr>
            <w:r w:rsidRPr="00F84C02">
              <w:rPr>
                <w:rFonts w:cstheme="minorHAnsi"/>
                <w:b/>
                <w:bCs/>
                <w:sz w:val="16"/>
                <w:szCs w:val="16"/>
              </w:rPr>
              <w:t>Key Question:</w:t>
            </w:r>
            <w:r>
              <w:t xml:space="preserve"> </w:t>
            </w:r>
            <w:r w:rsidRPr="00286C71">
              <w:rPr>
                <w:rFonts w:cstheme="minorHAnsi"/>
                <w:sz w:val="16"/>
                <w:szCs w:val="16"/>
              </w:rPr>
              <w:t>What do we mean by religious and spiritual experiences?</w:t>
            </w:r>
            <w:r>
              <w:t xml:space="preserve"> </w:t>
            </w:r>
          </w:p>
          <w:p w14:paraId="3AB421B3" w14:textId="77777777" w:rsidR="008307B6" w:rsidRDefault="008307B6" w:rsidP="00963D0E">
            <w:pPr>
              <w:ind w:left="-80" w:right="40"/>
              <w:rPr>
                <w:sz w:val="16"/>
                <w:szCs w:val="16"/>
              </w:rPr>
            </w:pPr>
          </w:p>
          <w:p w14:paraId="2B7DA49F"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Compulsory Religions:</w:t>
            </w:r>
            <w:r w:rsidRPr="00C574EF">
              <w:t xml:space="preserve"> </w:t>
            </w:r>
            <w:r w:rsidRPr="00C574EF">
              <w:rPr>
                <w:rFonts w:cstheme="minorHAnsi"/>
                <w:b/>
                <w:bCs/>
                <w:sz w:val="16"/>
                <w:szCs w:val="16"/>
              </w:rPr>
              <w:t>Christianity</w:t>
            </w:r>
          </w:p>
          <w:p w14:paraId="0E214460" w14:textId="77777777" w:rsidR="008307B6" w:rsidRPr="00C574EF" w:rsidRDefault="008307B6" w:rsidP="00963D0E">
            <w:pPr>
              <w:ind w:left="-80" w:right="40"/>
              <w:rPr>
                <w:rFonts w:cstheme="minorHAnsi"/>
                <w:b/>
                <w:bCs/>
                <w:sz w:val="16"/>
                <w:szCs w:val="16"/>
              </w:rPr>
            </w:pPr>
            <w:r w:rsidRPr="00C574EF">
              <w:rPr>
                <w:rFonts w:cstheme="minorHAnsi"/>
                <w:b/>
                <w:bCs/>
                <w:sz w:val="16"/>
                <w:szCs w:val="16"/>
              </w:rPr>
              <w:t xml:space="preserve">Choice of Abrahamic religion: Islam </w:t>
            </w:r>
          </w:p>
          <w:p w14:paraId="2D48DDD5" w14:textId="77777777" w:rsidR="008307B6" w:rsidRDefault="008307B6" w:rsidP="00963D0E">
            <w:pPr>
              <w:ind w:left="-80" w:right="40"/>
              <w:rPr>
                <w:rFonts w:cstheme="minorHAnsi"/>
                <w:b/>
                <w:bCs/>
                <w:sz w:val="16"/>
                <w:szCs w:val="16"/>
              </w:rPr>
            </w:pPr>
            <w:r w:rsidRPr="00C574EF">
              <w:rPr>
                <w:rFonts w:cstheme="minorHAnsi"/>
                <w:b/>
                <w:bCs/>
                <w:sz w:val="16"/>
                <w:szCs w:val="16"/>
              </w:rPr>
              <w:t xml:space="preserve">Choice of Dharmic religion: Hinduism </w:t>
            </w:r>
          </w:p>
        </w:tc>
        <w:tc>
          <w:tcPr>
            <w:tcW w:w="4624" w:type="dxa"/>
            <w:tcBorders>
              <w:top w:val="single" w:sz="18" w:space="0" w:color="auto"/>
            </w:tcBorders>
          </w:tcPr>
          <w:p w14:paraId="5F730EBE" w14:textId="77777777" w:rsidR="008307B6" w:rsidRDefault="008307B6" w:rsidP="00963D0E">
            <w:pPr>
              <w:ind w:left="-80" w:right="40"/>
              <w:rPr>
                <w:rFonts w:cstheme="minorHAnsi"/>
                <w:b/>
                <w:bCs/>
                <w:sz w:val="16"/>
                <w:szCs w:val="16"/>
              </w:rPr>
            </w:pPr>
            <w:r>
              <w:rPr>
                <w:rFonts w:cstheme="minorHAnsi"/>
                <w:b/>
                <w:bCs/>
                <w:sz w:val="16"/>
                <w:szCs w:val="16"/>
              </w:rPr>
              <w:t xml:space="preserve">School Designed Unit: Inspirational Women </w:t>
            </w:r>
          </w:p>
          <w:p w14:paraId="5C096B1C" w14:textId="77777777" w:rsidR="008307B6" w:rsidRDefault="008307B6" w:rsidP="00963D0E">
            <w:pPr>
              <w:ind w:left="-80" w:right="40"/>
              <w:rPr>
                <w:rFonts w:cstheme="minorHAnsi"/>
                <w:b/>
                <w:bCs/>
                <w:sz w:val="16"/>
                <w:szCs w:val="16"/>
              </w:rPr>
            </w:pPr>
          </w:p>
          <w:p w14:paraId="705EF413" w14:textId="77777777" w:rsidR="008307B6" w:rsidRPr="008F4B9A" w:rsidRDefault="008307B6" w:rsidP="00963D0E">
            <w:pPr>
              <w:ind w:left="-80" w:right="40"/>
              <w:rPr>
                <w:sz w:val="10"/>
                <w:szCs w:val="10"/>
              </w:rPr>
            </w:pPr>
          </w:p>
          <w:p w14:paraId="05C6741E" w14:textId="77777777" w:rsidR="008307B6" w:rsidRDefault="008307B6" w:rsidP="00963D0E">
            <w:pPr>
              <w:ind w:left="-80" w:right="40"/>
              <w:rPr>
                <w:sz w:val="16"/>
                <w:szCs w:val="16"/>
              </w:rPr>
            </w:pPr>
          </w:p>
          <w:p w14:paraId="29615613" w14:textId="77777777" w:rsidR="008307B6" w:rsidRDefault="008307B6" w:rsidP="00963D0E">
            <w:pPr>
              <w:ind w:left="-80" w:right="40"/>
              <w:rPr>
                <w:rFonts w:cstheme="minorHAnsi"/>
                <w:b/>
                <w:bCs/>
                <w:sz w:val="16"/>
                <w:szCs w:val="16"/>
              </w:rPr>
            </w:pPr>
            <w:r>
              <w:rPr>
                <w:rFonts w:cstheme="minorHAnsi"/>
                <w:b/>
                <w:bCs/>
                <w:sz w:val="16"/>
                <w:szCs w:val="16"/>
              </w:rPr>
              <w:t>Christianity, Islam, Judaism</w:t>
            </w:r>
          </w:p>
          <w:p w14:paraId="162FF311" w14:textId="77777777" w:rsidR="008307B6" w:rsidRPr="005015B5" w:rsidRDefault="008307B6" w:rsidP="00963D0E">
            <w:pPr>
              <w:ind w:left="-80" w:right="40"/>
              <w:rPr>
                <w:rFonts w:cstheme="minorHAnsi"/>
                <w:b/>
                <w:bCs/>
                <w:sz w:val="16"/>
                <w:szCs w:val="16"/>
              </w:rPr>
            </w:pPr>
            <w:r>
              <w:rPr>
                <w:rFonts w:cstheme="minorHAnsi"/>
                <w:b/>
                <w:bCs/>
                <w:sz w:val="16"/>
                <w:szCs w:val="16"/>
              </w:rPr>
              <w:t xml:space="preserve">Hinduism </w:t>
            </w:r>
          </w:p>
        </w:tc>
      </w:tr>
      <w:tr w:rsidR="008307B6" w:rsidRPr="001E5E89" w14:paraId="140122EE" w14:textId="77777777" w:rsidTr="00447F60">
        <w:trPr>
          <w:trHeight w:val="579"/>
        </w:trPr>
        <w:tc>
          <w:tcPr>
            <w:tcW w:w="15211" w:type="dxa"/>
            <w:gridSpan w:val="6"/>
            <w:tcBorders>
              <w:bottom w:val="single" w:sz="18" w:space="0" w:color="auto"/>
            </w:tcBorders>
            <w:shd w:val="clear" w:color="auto" w:fill="E2EFD9" w:themeFill="accent6" w:themeFillTint="33"/>
          </w:tcPr>
          <w:p w14:paraId="0337F00F" w14:textId="69E292FD" w:rsidR="008307B6" w:rsidRPr="004E5EB6" w:rsidRDefault="008307B6" w:rsidP="00963D0E">
            <w:pPr>
              <w:rPr>
                <w:rFonts w:cstheme="minorHAnsi"/>
                <w:color w:val="EE0000"/>
                <w:sz w:val="16"/>
                <w:szCs w:val="16"/>
              </w:rPr>
            </w:pPr>
          </w:p>
        </w:tc>
      </w:tr>
      <w:tr w:rsidR="008307B6" w:rsidRPr="001E5E89" w14:paraId="06458A88" w14:textId="77777777" w:rsidTr="00963D0E">
        <w:trPr>
          <w:cantSplit/>
          <w:trHeight w:val="381"/>
        </w:trPr>
        <w:tc>
          <w:tcPr>
            <w:tcW w:w="1284" w:type="dxa"/>
            <w:vMerge w:val="restart"/>
            <w:tcBorders>
              <w:top w:val="single" w:sz="18" w:space="0" w:color="auto"/>
            </w:tcBorders>
            <w:shd w:val="clear" w:color="auto" w:fill="FFFFFF" w:themeFill="background1"/>
          </w:tcPr>
          <w:p w14:paraId="0AA5AFC7" w14:textId="77777777" w:rsidR="008307B6" w:rsidRPr="008021ED" w:rsidRDefault="008307B6" w:rsidP="00963D0E">
            <w:pPr>
              <w:jc w:val="center"/>
              <w:rPr>
                <w:rFonts w:cstheme="minorHAnsi"/>
                <w:sz w:val="16"/>
                <w:szCs w:val="18"/>
              </w:rPr>
            </w:pPr>
            <w:r w:rsidRPr="00444389">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Yr</w:t>
            </w:r>
            <w:r>
              <w:rPr>
                <w:rFonts w:cstheme="minorHAnsi"/>
                <w:b/>
                <w:color w:val="E2EFD9" w:themeColor="accent6" w:themeTint="33"/>
                <w:sz w:val="20"/>
                <w:szCs w:val="14"/>
                <w14:textOutline w14:w="11112" w14:cap="flat" w14:cmpd="sng" w14:algn="ctr">
                  <w14:solidFill>
                    <w14:schemeClr w14:val="accent6">
                      <w14:lumMod w14:val="75000"/>
                    </w14:schemeClr>
                  </w14:solidFill>
                  <w14:prstDash w14:val="solid"/>
                  <w14:round/>
                </w14:textOutline>
              </w:rPr>
              <w:t>6</w:t>
            </w:r>
          </w:p>
        </w:tc>
        <w:tc>
          <w:tcPr>
            <w:tcW w:w="13927" w:type="dxa"/>
            <w:gridSpan w:val="5"/>
            <w:tcBorders>
              <w:top w:val="single" w:sz="18" w:space="0" w:color="auto"/>
              <w:bottom w:val="single" w:sz="4" w:space="0" w:color="auto"/>
            </w:tcBorders>
          </w:tcPr>
          <w:p w14:paraId="115508F6" w14:textId="77777777" w:rsidR="008307B6" w:rsidRPr="00E853FB" w:rsidRDefault="008307B6" w:rsidP="00963D0E">
            <w:pPr>
              <w:pStyle w:val="TableParagraph"/>
              <w:ind w:left="0"/>
              <w:jc w:val="center"/>
              <w:rPr>
                <w:rFonts w:ascii="Arial" w:hAnsi="Arial" w:cs="Arial"/>
                <w:i/>
                <w:sz w:val="16"/>
                <w:szCs w:val="16"/>
              </w:rPr>
            </w:pPr>
            <w:r w:rsidRPr="00444389">
              <w:rPr>
                <w:rFonts w:cstheme="minorHAnsi"/>
                <w:b/>
                <w:bCs/>
              </w:rPr>
              <w:t xml:space="preserve">Theme: </w:t>
            </w:r>
            <w:r>
              <w:rPr>
                <w:rFonts w:cstheme="minorHAnsi"/>
                <w:b/>
                <w:bCs/>
              </w:rPr>
              <w:t>Big Questions: What Do People Believe?</w:t>
            </w:r>
          </w:p>
        </w:tc>
      </w:tr>
      <w:tr w:rsidR="008307B6" w:rsidRPr="001E5E89" w14:paraId="15F16A21" w14:textId="77777777" w:rsidTr="00963D0E">
        <w:trPr>
          <w:cantSplit/>
          <w:trHeight w:val="19"/>
        </w:trPr>
        <w:tc>
          <w:tcPr>
            <w:tcW w:w="1284" w:type="dxa"/>
            <w:vMerge/>
            <w:tcBorders>
              <w:bottom w:val="single" w:sz="4" w:space="0" w:color="auto"/>
            </w:tcBorders>
            <w:shd w:val="clear" w:color="auto" w:fill="FFFFFF" w:themeFill="background1"/>
          </w:tcPr>
          <w:p w14:paraId="34E0299F"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tc>
        <w:tc>
          <w:tcPr>
            <w:tcW w:w="9303" w:type="dxa"/>
            <w:gridSpan w:val="4"/>
            <w:tcBorders>
              <w:top w:val="single" w:sz="18" w:space="0" w:color="auto"/>
              <w:bottom w:val="single" w:sz="4" w:space="0" w:color="auto"/>
            </w:tcBorders>
          </w:tcPr>
          <w:p w14:paraId="16A984AB" w14:textId="77777777" w:rsidR="008307B6" w:rsidRPr="00024A61" w:rsidRDefault="008307B6" w:rsidP="00963D0E">
            <w:pPr>
              <w:pStyle w:val="Pa1"/>
              <w:spacing w:after="100"/>
              <w:jc w:val="center"/>
              <w:rPr>
                <w:rStyle w:val="A5"/>
              </w:rPr>
            </w:pPr>
            <w:r w:rsidRPr="00187616">
              <w:rPr>
                <w:rFonts w:asciiTheme="minorHAnsi" w:hAnsiTheme="minorHAnsi" w:cstheme="minorHAnsi"/>
                <w:b/>
                <w:bCs/>
                <w:sz w:val="16"/>
                <w:szCs w:val="16"/>
              </w:rPr>
              <w:t>Autumn</w:t>
            </w:r>
            <w:r>
              <w:rPr>
                <w:rFonts w:asciiTheme="minorHAnsi" w:hAnsiTheme="minorHAnsi" w:cstheme="minorHAnsi"/>
                <w:b/>
                <w:bCs/>
                <w:sz w:val="16"/>
                <w:szCs w:val="16"/>
              </w:rPr>
              <w:t xml:space="preserve"> and Spring</w:t>
            </w:r>
            <w:r w:rsidRPr="00187616">
              <w:rPr>
                <w:rFonts w:asciiTheme="minorHAnsi" w:hAnsiTheme="minorHAnsi" w:cstheme="minorHAnsi"/>
                <w:b/>
                <w:bCs/>
                <w:sz w:val="16"/>
                <w:szCs w:val="16"/>
              </w:rPr>
              <w:t xml:space="preserve"> Term</w:t>
            </w:r>
          </w:p>
        </w:tc>
        <w:tc>
          <w:tcPr>
            <w:tcW w:w="4624" w:type="dxa"/>
            <w:tcBorders>
              <w:top w:val="single" w:sz="18" w:space="0" w:color="auto"/>
              <w:bottom w:val="single" w:sz="4" w:space="0" w:color="auto"/>
            </w:tcBorders>
          </w:tcPr>
          <w:p w14:paraId="005347AD" w14:textId="77777777" w:rsidR="008307B6" w:rsidRPr="00024A61" w:rsidRDefault="008307B6" w:rsidP="00963D0E">
            <w:pPr>
              <w:pStyle w:val="Pa1"/>
              <w:spacing w:after="100"/>
              <w:jc w:val="center"/>
              <w:rPr>
                <w:rStyle w:val="A5"/>
                <w:b/>
                <w:bCs/>
              </w:rPr>
            </w:pPr>
            <w:r w:rsidRPr="005015B5">
              <w:rPr>
                <w:rFonts w:cstheme="minorHAnsi"/>
                <w:b/>
                <w:bCs/>
                <w:sz w:val="16"/>
                <w:szCs w:val="16"/>
              </w:rPr>
              <w:t>Summer Term</w:t>
            </w:r>
          </w:p>
        </w:tc>
      </w:tr>
      <w:tr w:rsidR="008307B6" w:rsidRPr="001E5E89" w14:paraId="36F2B43F" w14:textId="77777777" w:rsidTr="00963D0E">
        <w:trPr>
          <w:cantSplit/>
          <w:trHeight w:val="19"/>
        </w:trPr>
        <w:tc>
          <w:tcPr>
            <w:tcW w:w="1284" w:type="dxa"/>
            <w:tcBorders>
              <w:bottom w:val="single" w:sz="4" w:space="0" w:color="auto"/>
            </w:tcBorders>
            <w:shd w:val="clear" w:color="auto" w:fill="FFFFFF" w:themeFill="background1"/>
          </w:tcPr>
          <w:p w14:paraId="698122E5" w14:textId="77777777" w:rsidR="008307B6" w:rsidRDefault="008307B6" w:rsidP="00963D0E">
            <w:pPr>
              <w:pStyle w:val="NoSpacing"/>
              <w:rPr>
                <w:rFonts w:cstheme="minorHAnsi"/>
                <w:b/>
                <w:color w:val="F7CAAC" w:themeColor="accent2" w:themeTint="66"/>
                <w:sz w:val="20"/>
                <w:szCs w:val="14"/>
                <w14:textOutline w14:w="11112" w14:cap="flat" w14:cmpd="sng" w14:algn="ctr">
                  <w14:solidFill>
                    <w14:schemeClr w14:val="accent2"/>
                  </w14:solidFill>
                  <w14:prstDash w14:val="solid"/>
                  <w14:round/>
                </w14:textOutline>
              </w:rPr>
            </w:pPr>
          </w:p>
        </w:tc>
        <w:tc>
          <w:tcPr>
            <w:tcW w:w="9303" w:type="dxa"/>
            <w:gridSpan w:val="4"/>
            <w:tcBorders>
              <w:top w:val="single" w:sz="18" w:space="0" w:color="auto"/>
              <w:bottom w:val="single" w:sz="4" w:space="0" w:color="auto"/>
            </w:tcBorders>
          </w:tcPr>
          <w:p w14:paraId="1A248829" w14:textId="77777777" w:rsidR="008307B6" w:rsidRPr="00865578" w:rsidRDefault="008307B6" w:rsidP="00963D0E">
            <w:pPr>
              <w:pStyle w:val="Pa1"/>
              <w:rPr>
                <w:rFonts w:cstheme="minorHAnsi"/>
                <w:sz w:val="16"/>
                <w:szCs w:val="16"/>
              </w:rPr>
            </w:pPr>
            <w:r w:rsidRPr="00F84C02">
              <w:rPr>
                <w:rFonts w:cstheme="minorHAnsi"/>
                <w:b/>
                <w:bCs/>
                <w:sz w:val="16"/>
                <w:szCs w:val="16"/>
              </w:rPr>
              <w:t>Key Question</w:t>
            </w:r>
            <w:r>
              <w:rPr>
                <w:rFonts w:cstheme="minorHAnsi"/>
                <w:b/>
                <w:bCs/>
                <w:sz w:val="16"/>
                <w:szCs w:val="16"/>
              </w:rPr>
              <w:t xml:space="preserve">s: </w:t>
            </w:r>
            <w:r w:rsidRPr="00865578">
              <w:rPr>
                <w:rFonts w:cstheme="minorHAnsi"/>
                <w:sz w:val="16"/>
                <w:szCs w:val="16"/>
              </w:rPr>
              <w:t>How do people know who or what to believe?</w:t>
            </w:r>
          </w:p>
          <w:p w14:paraId="06885834" w14:textId="77777777" w:rsidR="008307B6" w:rsidRPr="00865578" w:rsidRDefault="008307B6" w:rsidP="00963D0E">
            <w:pPr>
              <w:pStyle w:val="Pa1"/>
              <w:rPr>
                <w:rFonts w:cstheme="minorHAnsi"/>
                <w:sz w:val="16"/>
                <w:szCs w:val="16"/>
              </w:rPr>
            </w:pPr>
            <w:r w:rsidRPr="00865578">
              <w:rPr>
                <w:rFonts w:cstheme="minorHAnsi"/>
                <w:sz w:val="16"/>
                <w:szCs w:val="16"/>
              </w:rPr>
              <w:t>What do people believe about the existence of God?</w:t>
            </w:r>
          </w:p>
          <w:p w14:paraId="37AC650F" w14:textId="77777777" w:rsidR="008307B6" w:rsidRPr="00865578" w:rsidRDefault="008307B6" w:rsidP="00963D0E">
            <w:pPr>
              <w:pStyle w:val="Pa1"/>
              <w:rPr>
                <w:rFonts w:cstheme="minorHAnsi"/>
                <w:sz w:val="16"/>
                <w:szCs w:val="16"/>
              </w:rPr>
            </w:pPr>
            <w:r w:rsidRPr="00865578">
              <w:rPr>
                <w:rFonts w:cstheme="minorHAnsi"/>
                <w:sz w:val="16"/>
                <w:szCs w:val="16"/>
              </w:rPr>
              <w:t>What do people believe about good, evil and suffering?</w:t>
            </w:r>
          </w:p>
          <w:p w14:paraId="6BADC3B1" w14:textId="77777777" w:rsidR="008307B6" w:rsidRPr="00865578" w:rsidRDefault="008307B6" w:rsidP="00963D0E">
            <w:pPr>
              <w:pStyle w:val="Pa1"/>
              <w:rPr>
                <w:rFonts w:cstheme="minorHAnsi"/>
                <w:sz w:val="16"/>
                <w:szCs w:val="16"/>
              </w:rPr>
            </w:pPr>
            <w:r w:rsidRPr="00865578">
              <w:rPr>
                <w:rFonts w:cstheme="minorHAnsi"/>
                <w:sz w:val="16"/>
                <w:szCs w:val="16"/>
              </w:rPr>
              <w:t>How do people choose between right and wrong?</w:t>
            </w:r>
          </w:p>
          <w:p w14:paraId="043955F0" w14:textId="77777777" w:rsidR="008307B6" w:rsidRPr="00865578" w:rsidRDefault="008307B6" w:rsidP="00963D0E">
            <w:pPr>
              <w:pStyle w:val="Pa1"/>
              <w:rPr>
                <w:rFonts w:cstheme="minorHAnsi"/>
                <w:sz w:val="16"/>
                <w:szCs w:val="16"/>
              </w:rPr>
            </w:pPr>
            <w:r w:rsidRPr="00865578">
              <w:rPr>
                <w:rFonts w:cstheme="minorHAnsi"/>
                <w:sz w:val="16"/>
                <w:szCs w:val="16"/>
              </w:rPr>
              <w:t>What do people believe about caring for the world and others?</w:t>
            </w:r>
          </w:p>
          <w:p w14:paraId="26A29CC0" w14:textId="77777777" w:rsidR="008307B6" w:rsidRDefault="008307B6" w:rsidP="00963D0E">
            <w:pPr>
              <w:pStyle w:val="Pa1"/>
              <w:rPr>
                <w:rFonts w:cstheme="minorHAnsi"/>
                <w:sz w:val="16"/>
                <w:szCs w:val="16"/>
              </w:rPr>
            </w:pPr>
            <w:r w:rsidRPr="00865578">
              <w:rPr>
                <w:rFonts w:cstheme="minorHAnsi"/>
                <w:sz w:val="16"/>
                <w:szCs w:val="16"/>
              </w:rPr>
              <w:t>What do people believe about peace?</w:t>
            </w:r>
          </w:p>
          <w:p w14:paraId="47642CF1" w14:textId="77777777" w:rsidR="008307B6" w:rsidRDefault="008307B6" w:rsidP="00963D0E">
            <w:pPr>
              <w:ind w:left="-80" w:right="40"/>
            </w:pPr>
            <w:r w:rsidRPr="00F84C02">
              <w:rPr>
                <w:rFonts w:cstheme="minorHAnsi"/>
                <w:b/>
                <w:bCs/>
                <w:sz w:val="16"/>
                <w:szCs w:val="16"/>
              </w:rPr>
              <w:t>Compulsory Religions:</w:t>
            </w:r>
            <w:r>
              <w:t xml:space="preserve"> </w:t>
            </w:r>
            <w:r w:rsidRPr="008F4B9A">
              <w:rPr>
                <w:rFonts w:cstheme="minorHAnsi"/>
                <w:b/>
                <w:bCs/>
                <w:sz w:val="16"/>
                <w:szCs w:val="16"/>
              </w:rPr>
              <w:t>Christianity</w:t>
            </w:r>
            <w:r>
              <w:t xml:space="preserve"> </w:t>
            </w:r>
          </w:p>
          <w:p w14:paraId="691D066B" w14:textId="77777777" w:rsidR="008307B6" w:rsidRPr="00397BC2" w:rsidRDefault="008307B6" w:rsidP="00963D0E">
            <w:pPr>
              <w:ind w:left="-80" w:right="40"/>
              <w:rPr>
                <w:rFonts w:cstheme="minorHAnsi"/>
                <w:b/>
                <w:bCs/>
                <w:sz w:val="16"/>
                <w:szCs w:val="16"/>
              </w:rPr>
            </w:pPr>
            <w:r w:rsidRPr="00397BC2">
              <w:rPr>
                <w:rFonts w:cstheme="minorHAnsi"/>
                <w:b/>
                <w:bCs/>
                <w:sz w:val="16"/>
                <w:szCs w:val="16"/>
              </w:rPr>
              <w:t xml:space="preserve">A balance of other Abrahamic and Dharmic religions </w:t>
            </w:r>
          </w:p>
          <w:p w14:paraId="198C3427" w14:textId="77777777" w:rsidR="008307B6" w:rsidRPr="008F4B9A" w:rsidRDefault="008307B6" w:rsidP="00963D0E">
            <w:pPr>
              <w:ind w:left="-80" w:right="40"/>
              <w:rPr>
                <w:rFonts w:cstheme="minorHAnsi"/>
                <w:b/>
                <w:bCs/>
                <w:sz w:val="16"/>
                <w:szCs w:val="16"/>
              </w:rPr>
            </w:pPr>
            <w:r w:rsidRPr="00397BC2">
              <w:rPr>
                <w:rFonts w:cstheme="minorHAnsi"/>
                <w:b/>
                <w:bCs/>
                <w:sz w:val="16"/>
                <w:szCs w:val="16"/>
              </w:rPr>
              <w:t>Humanism</w:t>
            </w:r>
          </w:p>
          <w:p w14:paraId="32B98A9E" w14:textId="77777777" w:rsidR="008307B6" w:rsidRPr="00397BC2" w:rsidRDefault="008307B6" w:rsidP="00963D0E">
            <w:pPr>
              <w:pStyle w:val="Default"/>
            </w:pPr>
            <w:r>
              <w:rPr>
                <w:sz w:val="23"/>
                <w:szCs w:val="23"/>
              </w:rPr>
              <w:t xml:space="preserve"> </w:t>
            </w:r>
          </w:p>
        </w:tc>
        <w:tc>
          <w:tcPr>
            <w:tcW w:w="4624" w:type="dxa"/>
            <w:tcBorders>
              <w:top w:val="single" w:sz="18" w:space="0" w:color="auto"/>
              <w:bottom w:val="single" w:sz="4" w:space="0" w:color="auto"/>
            </w:tcBorders>
          </w:tcPr>
          <w:p w14:paraId="1307B00F" w14:textId="77777777" w:rsidR="008307B6" w:rsidRPr="00865578" w:rsidRDefault="008307B6" w:rsidP="00963D0E">
            <w:pPr>
              <w:pStyle w:val="Pa1"/>
              <w:rPr>
                <w:rFonts w:cstheme="minorHAnsi"/>
                <w:sz w:val="16"/>
                <w:szCs w:val="16"/>
              </w:rPr>
            </w:pPr>
            <w:r w:rsidRPr="00F84C02">
              <w:rPr>
                <w:rFonts w:cstheme="minorHAnsi"/>
                <w:b/>
                <w:bCs/>
                <w:sz w:val="16"/>
                <w:szCs w:val="16"/>
              </w:rPr>
              <w:t>Key Question</w:t>
            </w:r>
            <w:r>
              <w:rPr>
                <w:rFonts w:cstheme="minorHAnsi"/>
                <w:b/>
                <w:bCs/>
                <w:sz w:val="16"/>
                <w:szCs w:val="16"/>
              </w:rPr>
              <w:t xml:space="preserve">: </w:t>
            </w:r>
            <w:r w:rsidRPr="00A86533">
              <w:rPr>
                <w:rFonts w:cstheme="minorHAnsi"/>
                <w:sz w:val="16"/>
                <w:szCs w:val="16"/>
              </w:rPr>
              <w:t>What is my religion or worldview?</w:t>
            </w:r>
          </w:p>
          <w:p w14:paraId="28F9EF11" w14:textId="77777777" w:rsidR="008307B6" w:rsidRDefault="008307B6" w:rsidP="00963D0E">
            <w:pPr>
              <w:pStyle w:val="Pa1"/>
              <w:spacing w:after="100"/>
              <w:rPr>
                <w:sz w:val="23"/>
                <w:szCs w:val="23"/>
              </w:rPr>
            </w:pPr>
          </w:p>
          <w:p w14:paraId="17551AD2" w14:textId="77777777" w:rsidR="008307B6" w:rsidRPr="00024A61" w:rsidRDefault="008307B6" w:rsidP="00963D0E">
            <w:pPr>
              <w:pStyle w:val="Pa1"/>
              <w:spacing w:after="100"/>
              <w:rPr>
                <w:rStyle w:val="A5"/>
                <w:b/>
                <w:bCs/>
              </w:rPr>
            </w:pPr>
          </w:p>
        </w:tc>
      </w:tr>
      <w:tr w:rsidR="008307B6" w:rsidRPr="001E5E89" w14:paraId="53BEA80A" w14:textId="77777777" w:rsidTr="00376737">
        <w:trPr>
          <w:trHeight w:val="349"/>
        </w:trPr>
        <w:tc>
          <w:tcPr>
            <w:tcW w:w="15211" w:type="dxa"/>
            <w:gridSpan w:val="6"/>
            <w:tcBorders>
              <w:top w:val="single" w:sz="4" w:space="0" w:color="auto"/>
              <w:bottom w:val="single" w:sz="36" w:space="0" w:color="auto"/>
            </w:tcBorders>
            <w:shd w:val="clear" w:color="auto" w:fill="E2EFD9" w:themeFill="accent6" w:themeFillTint="33"/>
          </w:tcPr>
          <w:p w14:paraId="76E53F69" w14:textId="3AF44D6C" w:rsidR="008307B6" w:rsidRPr="00A86533" w:rsidRDefault="008307B6" w:rsidP="00963D0E">
            <w:pPr>
              <w:rPr>
                <w:rFonts w:cstheme="minorHAnsi"/>
                <w:color w:val="EE0000"/>
                <w:sz w:val="16"/>
                <w:szCs w:val="16"/>
              </w:rPr>
            </w:pPr>
          </w:p>
        </w:tc>
      </w:tr>
    </w:tbl>
    <w:p w14:paraId="4C0AB465" w14:textId="77777777" w:rsidR="009163E3" w:rsidRPr="009163E3" w:rsidRDefault="009163E3" w:rsidP="009163E3">
      <w:pPr>
        <w:rPr>
          <w:lang w:eastAsia="en-GB"/>
        </w:rPr>
      </w:pPr>
    </w:p>
    <w:p w14:paraId="51B75D9C" w14:textId="77777777" w:rsidR="00924F68" w:rsidRDefault="00924F68" w:rsidP="00924F68">
      <w:pPr>
        <w:rPr>
          <w:lang w:val="en-US"/>
        </w:rPr>
      </w:pPr>
    </w:p>
    <w:p w14:paraId="7E2B633B" w14:textId="77777777" w:rsidR="00E0130E" w:rsidRDefault="00E0130E" w:rsidP="00924F68">
      <w:pPr>
        <w:rPr>
          <w:lang w:val="en-US"/>
        </w:rPr>
      </w:pPr>
    </w:p>
    <w:p w14:paraId="23F562AC" w14:textId="77777777" w:rsidR="00E0130E" w:rsidRDefault="00E0130E" w:rsidP="00924F68">
      <w:pPr>
        <w:rPr>
          <w:lang w:val="en-US"/>
        </w:rPr>
      </w:pPr>
    </w:p>
    <w:p w14:paraId="3458D12F" w14:textId="77777777" w:rsidR="00E0130E" w:rsidRDefault="00E0130E" w:rsidP="00924F68">
      <w:pPr>
        <w:rPr>
          <w:lang w:val="en-US"/>
        </w:rPr>
      </w:pPr>
    </w:p>
    <w:p w14:paraId="7CB01931" w14:textId="77777777" w:rsidR="00E0130E" w:rsidRDefault="00E0130E" w:rsidP="00924F68">
      <w:pPr>
        <w:rPr>
          <w:lang w:val="en-US"/>
        </w:rPr>
      </w:pPr>
    </w:p>
    <w:p w14:paraId="032E9416" w14:textId="77777777" w:rsidR="00E0130E" w:rsidRDefault="00E0130E" w:rsidP="00924F68">
      <w:pPr>
        <w:rPr>
          <w:lang w:val="en-US"/>
        </w:rPr>
      </w:pPr>
    </w:p>
    <w:p w14:paraId="7933DEBF" w14:textId="77777777" w:rsidR="00C52A27" w:rsidRDefault="00C52A27" w:rsidP="00924F68">
      <w:pPr>
        <w:rPr>
          <w:lang w:val="en-US"/>
        </w:rPr>
      </w:pPr>
    </w:p>
    <w:p w14:paraId="3C7E8EFC" w14:textId="77777777" w:rsidR="00C52A27" w:rsidRDefault="00C52A27" w:rsidP="00924F68">
      <w:pPr>
        <w:rPr>
          <w:lang w:val="en-US"/>
        </w:rPr>
      </w:pPr>
    </w:p>
    <w:p w14:paraId="5DD56798" w14:textId="77777777" w:rsidR="00C52A27" w:rsidRDefault="00C52A27" w:rsidP="00924F68">
      <w:pPr>
        <w:rPr>
          <w:lang w:val="en-US"/>
        </w:rPr>
      </w:pPr>
    </w:p>
    <w:p w14:paraId="57A41D66" w14:textId="77777777" w:rsidR="00C52A27" w:rsidRDefault="00C52A27" w:rsidP="00924F68">
      <w:pPr>
        <w:rPr>
          <w:lang w:val="en-US"/>
        </w:rPr>
      </w:pPr>
    </w:p>
    <w:p w14:paraId="3FB9CAB7" w14:textId="77777777" w:rsidR="00C52A27" w:rsidRDefault="00C52A27" w:rsidP="00924F68">
      <w:pPr>
        <w:rPr>
          <w:lang w:val="en-US"/>
        </w:rPr>
      </w:pPr>
    </w:p>
    <w:p w14:paraId="5E854B2D" w14:textId="77777777" w:rsidR="00C52A27" w:rsidRPr="00924F68" w:rsidRDefault="00C52A27" w:rsidP="00924F68">
      <w:pPr>
        <w:rPr>
          <w:lang w:val="en-US"/>
        </w:rPr>
      </w:pPr>
    </w:p>
    <w:p w14:paraId="7A8E9457" w14:textId="77777777" w:rsidR="00D436EE" w:rsidRDefault="00D436EE" w:rsidP="00A675E0">
      <w:pPr>
        <w:rPr>
          <w:rFonts w:ascii="Comic Sans MS" w:hAnsi="Comic Sans MS"/>
          <w:u w:val="single"/>
        </w:rPr>
      </w:pPr>
      <w:bookmarkStart w:id="2" w:name="_Hlk485153315"/>
      <w:bookmarkEnd w:id="2"/>
    </w:p>
    <w:p w14:paraId="4ADDD4DA" w14:textId="77777777" w:rsidR="00A675E0" w:rsidRDefault="00A675E0" w:rsidP="00A675E0">
      <w:pPr>
        <w:rPr>
          <w:rFonts w:ascii="Comic Sans MS" w:hAnsi="Comic Sans MS"/>
          <w:u w:val="single"/>
        </w:rPr>
      </w:pPr>
    </w:p>
    <w:p w14:paraId="3B3B83CA" w14:textId="7ACB9DD8" w:rsidR="008F7BC0" w:rsidRPr="00CF61AA" w:rsidRDefault="00CF61AA" w:rsidP="00A675E0">
      <w:pPr>
        <w:pStyle w:val="Heading1"/>
        <w:numPr>
          <w:ilvl w:val="0"/>
          <w:numId w:val="0"/>
        </w:numPr>
        <w:ind w:left="720" w:hanging="720"/>
        <w:rPr>
          <w:rFonts w:ascii="Comic Sans MS" w:hAnsi="Comic Sans MS"/>
          <w:color w:val="538135" w:themeColor="accent6" w:themeShade="BF"/>
          <w:u w:val="single"/>
          <w:lang w:val="en-GB" w:eastAsia="en-GB"/>
        </w:rPr>
      </w:pPr>
      <w:r>
        <w:rPr>
          <w:rFonts w:ascii="Comic Sans MS" w:hAnsi="Comic Sans MS"/>
          <w:b w:val="0"/>
          <w:noProof/>
          <w:color w:val="70AD47" w:themeColor="accent6"/>
          <w:lang w:eastAsia="en-GB"/>
        </w:rPr>
        <w:lastRenderedPageBreak/>
        <mc:AlternateContent>
          <mc:Choice Requires="wps">
            <w:drawing>
              <wp:anchor distT="0" distB="0" distL="114300" distR="114300" simplePos="0" relativeHeight="251657218" behindDoc="0" locked="0" layoutInCell="1" allowOverlap="1" wp14:anchorId="70736A4A" wp14:editId="2E4A9C90">
                <wp:simplePos x="0" y="0"/>
                <wp:positionH relativeFrom="column">
                  <wp:posOffset>-46264</wp:posOffset>
                </wp:positionH>
                <wp:positionV relativeFrom="paragraph">
                  <wp:posOffset>334736</wp:posOffset>
                </wp:positionV>
                <wp:extent cx="9888855" cy="967740"/>
                <wp:effectExtent l="19050" t="19050" r="17145" b="22860"/>
                <wp:wrapNone/>
                <wp:docPr id="2639655" name="Text Box 16"/>
                <wp:cNvGraphicFramePr/>
                <a:graphic xmlns:a="http://schemas.openxmlformats.org/drawingml/2006/main">
                  <a:graphicData uri="http://schemas.microsoft.com/office/word/2010/wordprocessingShape">
                    <wps:wsp>
                      <wps:cNvSpPr txBox="1"/>
                      <wps:spPr>
                        <a:xfrm>
                          <a:off x="0" y="0"/>
                          <a:ext cx="9888855" cy="967740"/>
                        </a:xfrm>
                        <a:prstGeom prst="rect">
                          <a:avLst/>
                        </a:prstGeom>
                        <a:solidFill>
                          <a:schemeClr val="bg1"/>
                        </a:solidFill>
                        <a:ln w="28575">
                          <a:solidFill>
                            <a:schemeClr val="accent6">
                              <a:lumMod val="75000"/>
                            </a:schemeClr>
                          </a:solidFill>
                        </a:ln>
                      </wps:spPr>
                      <wps:style>
                        <a:lnRef idx="1">
                          <a:schemeClr val="accent2"/>
                        </a:lnRef>
                        <a:fillRef idx="2">
                          <a:schemeClr val="accent2"/>
                        </a:fillRef>
                        <a:effectRef idx="1">
                          <a:schemeClr val="accent2"/>
                        </a:effectRef>
                        <a:fontRef idx="minor">
                          <a:schemeClr val="dk1"/>
                        </a:fontRef>
                      </wps:style>
                      <wps:txbx>
                        <w:txbxContent>
                          <w:p w14:paraId="29BAF69D" w14:textId="77777777" w:rsidR="00DE1143" w:rsidRPr="002E0C86" w:rsidRDefault="00DE1143" w:rsidP="0098796F">
                            <w:pPr>
                              <w:jc w:val="right"/>
                              <w:rPr>
                                <w:rFonts w:ascii="Twinkl Cursive Unlooped" w:hAnsi="Twinkl Cursive Unlooped" w:cstheme="majorHAnsi"/>
                                <w:b/>
                                <w:sz w:val="48"/>
                              </w:rPr>
                            </w:pPr>
                            <w:r w:rsidRPr="002E0C86">
                              <w:rPr>
                                <w:rFonts w:ascii="Twinkl Cursive Unlooped" w:hAnsi="Twinkl Cursive Unlooped" w:cstheme="majorHAnsi"/>
                                <w:b/>
                                <w:sz w:val="48"/>
                              </w:rPr>
                              <w:t>R.E.</w:t>
                            </w:r>
                          </w:p>
                          <w:p w14:paraId="0493B8BC" w14:textId="77777777" w:rsidR="00DE1143" w:rsidRPr="002E0C86" w:rsidRDefault="00DE1143" w:rsidP="0098796F">
                            <w:pPr>
                              <w:jc w:val="right"/>
                              <w:rPr>
                                <w:rFonts w:ascii="Twinkl Cursive Unlooped" w:hAnsi="Twinkl Cursive Unlooped" w:cstheme="majorHAnsi"/>
                                <w:b/>
                                <w:sz w:val="40"/>
                              </w:rPr>
                            </w:pPr>
                            <w:r w:rsidRPr="002E0C86">
                              <w:rPr>
                                <w:rFonts w:ascii="Twinkl Cursive Unlooped" w:hAnsi="Twinkl Cursive Unlooped" w:cstheme="majorHAnsi"/>
                                <w:b/>
                                <w:sz w:val="40"/>
                              </w:rPr>
                              <w:t>South View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736A4A" id="_x0000_t202" coordsize="21600,21600" o:spt="202" path="m,l,21600r21600,l21600,xe">
                <v:stroke joinstyle="miter"/>
                <v:path gradientshapeok="t" o:connecttype="rect"/>
              </v:shapetype>
              <v:shape id="Text Box 16" o:spid="_x0000_s1032" type="#_x0000_t202" style="position:absolute;left:0;text-align:left;margin-left:-3.65pt;margin-top:26.35pt;width:778.65pt;height:76.2pt;z-index:25165721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" fillcolor="white [3212]" strokecolor="#538135 [2409]" strokeweight="2.25pt">
                <v:textbox>
                  <w:txbxContent>
                    <w:p w14:paraId="29BAF69D" w14:textId="77777777" w:rsidR="00DE1143" w:rsidRPr="002E0C86" w:rsidRDefault="00DE1143" w:rsidP="0098796F">
                      <w:pPr>
                        <w:jc w:val="right"/>
                        <w:rPr>
                          <w:rFonts w:ascii="Twinkl Cursive Unlooped" w:hAnsi="Twinkl Cursive Unlooped" w:cstheme="majorHAnsi"/>
                          <w:b/>
                          <w:sz w:val="48"/>
                        </w:rPr>
                      </w:pPr>
                      <w:r w:rsidRPr="002E0C86">
                        <w:rPr>
                          <w:rFonts w:ascii="Twinkl Cursive Unlooped" w:hAnsi="Twinkl Cursive Unlooped" w:cstheme="majorHAnsi"/>
                          <w:b/>
                          <w:sz w:val="48"/>
                        </w:rPr>
                        <w:t>R.E.</w:t>
                      </w:r>
                    </w:p>
                    <w:p w14:paraId="0493B8BC" w14:textId="77777777" w:rsidR="00DE1143" w:rsidRPr="002E0C86" w:rsidRDefault="00DE1143" w:rsidP="0098796F">
                      <w:pPr>
                        <w:jc w:val="right"/>
                        <w:rPr>
                          <w:rFonts w:ascii="Twinkl Cursive Unlooped" w:hAnsi="Twinkl Cursive Unlooped" w:cstheme="majorHAnsi"/>
                          <w:b/>
                          <w:sz w:val="40"/>
                        </w:rPr>
                      </w:pPr>
                      <w:r w:rsidRPr="002E0C86">
                        <w:rPr>
                          <w:rFonts w:ascii="Twinkl Cursive Unlooped" w:hAnsi="Twinkl Cursive Unlooped" w:cstheme="majorHAnsi"/>
                          <w:b/>
                          <w:sz w:val="40"/>
                        </w:rPr>
                        <w:t>South View Primary School</w:t>
                      </w:r>
                    </w:p>
                  </w:txbxContent>
                </v:textbox>
              </v:shape>
            </w:pict>
          </mc:Fallback>
        </mc:AlternateContent>
      </w:r>
      <w:r w:rsidR="00924F68" w:rsidRPr="00CF61AA">
        <w:rPr>
          <w:rFonts w:ascii="Comic Sans MS" w:hAnsi="Comic Sans MS"/>
          <w:b w:val="0"/>
          <w:color w:val="538135" w:themeColor="accent6" w:themeShade="BF"/>
          <w:lang w:eastAsia="en-GB"/>
        </w:rPr>
        <w:t xml:space="preserve"> </w:t>
      </w:r>
      <w:r w:rsidR="00E13C5D" w:rsidRPr="00CF61AA">
        <w:rPr>
          <w:rFonts w:ascii="Comic Sans MS" w:hAnsi="Comic Sans MS"/>
          <w:color w:val="538135" w:themeColor="accent6" w:themeShade="BF"/>
          <w:lang w:val="en-GB" w:eastAsia="en-GB"/>
        </w:rPr>
        <w:t>9</w:t>
      </w:r>
      <w:r w:rsidR="00A675E0" w:rsidRPr="00CF61AA">
        <w:rPr>
          <w:rFonts w:ascii="Comic Sans MS" w:hAnsi="Comic Sans MS"/>
          <w:color w:val="538135" w:themeColor="accent6" w:themeShade="BF"/>
          <w:lang w:val="en-GB" w:eastAsia="en-GB"/>
        </w:rPr>
        <w:t xml:space="preserve">. </w:t>
      </w:r>
      <w:r w:rsidR="0098796F" w:rsidRPr="00CF61AA">
        <w:rPr>
          <w:rFonts w:ascii="Comic Sans MS" w:hAnsi="Comic Sans MS"/>
          <w:color w:val="538135" w:themeColor="accent6" w:themeShade="BF"/>
          <w:u w:val="single"/>
          <w:lang w:eastAsia="en-GB"/>
        </w:rPr>
        <w:t>RE</w:t>
      </w:r>
      <w:r w:rsidR="001A24FB" w:rsidRPr="00CF61AA">
        <w:rPr>
          <w:rFonts w:ascii="Comic Sans MS" w:hAnsi="Comic Sans MS"/>
          <w:color w:val="538135" w:themeColor="accent6" w:themeShade="BF"/>
          <w:u w:val="single"/>
          <w:lang w:eastAsia="en-GB"/>
        </w:rPr>
        <w:t xml:space="preserve"> PROGRESSION</w:t>
      </w:r>
      <w:r w:rsidR="005F2DDA" w:rsidRPr="00CF61AA">
        <w:rPr>
          <w:rFonts w:ascii="Comic Sans MS" w:hAnsi="Comic Sans MS"/>
          <w:color w:val="538135" w:themeColor="accent6" w:themeShade="BF"/>
          <w:u w:val="single"/>
          <w:lang w:eastAsia="en-GB"/>
        </w:rPr>
        <w:t xml:space="preserve"> OVERVIEW</w:t>
      </w:r>
      <w:r w:rsidR="005007CF" w:rsidRPr="00CF61AA">
        <w:rPr>
          <w:rFonts w:ascii="Comic Sans MS" w:hAnsi="Comic Sans MS"/>
          <w:color w:val="538135" w:themeColor="accent6" w:themeShade="BF"/>
          <w:u w:val="single"/>
          <w:lang w:eastAsia="en-GB"/>
        </w:rPr>
        <w:t xml:space="preserve"> </w:t>
      </w:r>
    </w:p>
    <w:p w14:paraId="753BB8FE" w14:textId="21E7A5EB" w:rsidR="00924F68" w:rsidRPr="00924F68" w:rsidRDefault="00924F68" w:rsidP="003A360E">
      <w:pPr>
        <w:tabs>
          <w:tab w:val="left" w:pos="2254"/>
        </w:tabs>
        <w:jc w:val="both"/>
        <w:rPr>
          <w:rFonts w:ascii="Comic Sans MS" w:hAnsi="Comic Sans MS"/>
          <w:b/>
          <w:sz w:val="32"/>
          <w:szCs w:val="32"/>
        </w:rPr>
      </w:pPr>
    </w:p>
    <w:p w14:paraId="0F34D599" w14:textId="77777777" w:rsidR="00D436EE" w:rsidRDefault="003A360E" w:rsidP="00D436EE">
      <w:pPr>
        <w:rPr>
          <w:rFonts w:ascii="Comic Sans MS" w:hAnsi="Comic Sans MS"/>
        </w:rPr>
      </w:pPr>
      <w:r w:rsidRPr="00842383">
        <w:rPr>
          <w:rFonts w:ascii="Comic Sans MS" w:hAnsi="Comic Sans MS"/>
        </w:rPr>
        <w:t xml:space="preserve">  </w:t>
      </w:r>
    </w:p>
    <w:tbl>
      <w:tblPr>
        <w:tblStyle w:val="TableGrid"/>
        <w:tblpPr w:leftFromText="180" w:rightFromText="180" w:vertAnchor="page" w:horzAnchor="margin" w:tblpXSpec="center" w:tblpY="2821"/>
        <w:tblW w:w="14373" w:type="dxa"/>
        <w:tblLayout w:type="fixed"/>
        <w:tblLook w:val="04A0" w:firstRow="1" w:lastRow="0" w:firstColumn="1" w:lastColumn="0" w:noHBand="0" w:noVBand="1"/>
      </w:tblPr>
      <w:tblGrid>
        <w:gridCol w:w="1977"/>
        <w:gridCol w:w="1557"/>
        <w:gridCol w:w="1804"/>
        <w:gridCol w:w="38"/>
        <w:gridCol w:w="1843"/>
        <w:gridCol w:w="1731"/>
        <w:gridCol w:w="40"/>
        <w:gridCol w:w="1772"/>
        <w:gridCol w:w="1805"/>
        <w:gridCol w:w="1806"/>
      </w:tblGrid>
      <w:tr w:rsidR="00D436EE" w:rsidRPr="00842383" w14:paraId="725B4C15" w14:textId="77777777" w:rsidTr="00850E5A">
        <w:trPr>
          <w:trHeight w:val="446"/>
        </w:trPr>
        <w:tc>
          <w:tcPr>
            <w:tcW w:w="1978" w:type="dxa"/>
            <w:shd w:val="clear" w:color="auto" w:fill="FFFFFF" w:themeFill="background1"/>
          </w:tcPr>
          <w:p w14:paraId="78F302A7" w14:textId="77777777" w:rsidR="00D436EE" w:rsidRDefault="00D436EE" w:rsidP="000068AD">
            <w:pPr>
              <w:jc w:val="center"/>
              <w:rPr>
                <w:rFonts w:ascii="Comic Sans MS" w:hAnsi="Comic Sans MS"/>
                <w:b/>
                <w:sz w:val="24"/>
              </w:rPr>
            </w:pPr>
            <w:r>
              <w:rPr>
                <w:rFonts w:ascii="Comic Sans MS" w:hAnsi="Comic Sans MS"/>
                <w:b/>
                <w:sz w:val="24"/>
              </w:rPr>
              <w:t>Foundation Stage</w:t>
            </w:r>
          </w:p>
          <w:p w14:paraId="1DB9CA17" w14:textId="70EDEFB3" w:rsidR="00D436EE" w:rsidRDefault="00D436EE" w:rsidP="000068AD">
            <w:pPr>
              <w:jc w:val="center"/>
              <w:rPr>
                <w:rFonts w:ascii="Comic Sans MS" w:hAnsi="Comic Sans MS"/>
                <w:b/>
                <w:sz w:val="24"/>
              </w:rPr>
            </w:pPr>
          </w:p>
        </w:tc>
        <w:tc>
          <w:tcPr>
            <w:tcW w:w="1557" w:type="dxa"/>
            <w:shd w:val="clear" w:color="auto" w:fill="FFFFFF" w:themeFill="background1"/>
          </w:tcPr>
          <w:p w14:paraId="7B8A8CEC" w14:textId="565084FC" w:rsidR="00D436EE" w:rsidRPr="00842383" w:rsidRDefault="0000659E" w:rsidP="000068AD">
            <w:pPr>
              <w:jc w:val="center"/>
              <w:rPr>
                <w:rFonts w:ascii="Comic Sans MS" w:hAnsi="Comic Sans MS"/>
                <w:b/>
                <w:sz w:val="24"/>
              </w:rPr>
            </w:pPr>
            <w:bookmarkStart w:id="3" w:name="_Hlk57287223"/>
            <w:r>
              <w:rPr>
                <w:rFonts w:ascii="Comic Sans MS" w:hAnsi="Comic Sans MS"/>
                <w:b/>
                <w:sz w:val="24"/>
              </w:rPr>
              <w:t>Progression Strands</w:t>
            </w:r>
          </w:p>
          <w:p w14:paraId="0D4D3F43" w14:textId="77777777" w:rsidR="00D436EE" w:rsidRDefault="00D436EE" w:rsidP="000068AD">
            <w:pPr>
              <w:jc w:val="center"/>
              <w:rPr>
                <w:rFonts w:ascii="Comic Sans MS" w:hAnsi="Comic Sans MS"/>
                <w:b/>
                <w:sz w:val="24"/>
              </w:rPr>
            </w:pPr>
          </w:p>
          <w:p w14:paraId="678094D3" w14:textId="77777777" w:rsidR="00D436EE" w:rsidRPr="00842383" w:rsidRDefault="00D436EE" w:rsidP="000068AD">
            <w:pPr>
              <w:jc w:val="center"/>
              <w:rPr>
                <w:rFonts w:ascii="Comic Sans MS" w:hAnsi="Comic Sans MS"/>
                <w:b/>
                <w:sz w:val="24"/>
              </w:rPr>
            </w:pPr>
          </w:p>
        </w:tc>
        <w:tc>
          <w:tcPr>
            <w:tcW w:w="1804" w:type="dxa"/>
          </w:tcPr>
          <w:p w14:paraId="4ADA584A" w14:textId="77777777" w:rsidR="00D436EE" w:rsidRDefault="00D436EE" w:rsidP="000068AD">
            <w:pPr>
              <w:jc w:val="center"/>
              <w:rPr>
                <w:rFonts w:ascii="Comic Sans MS" w:hAnsi="Comic Sans MS"/>
                <w:b/>
                <w:sz w:val="24"/>
              </w:rPr>
            </w:pPr>
            <w:r w:rsidRPr="00842383">
              <w:rPr>
                <w:rFonts w:ascii="Comic Sans MS" w:hAnsi="Comic Sans MS"/>
                <w:b/>
                <w:sz w:val="24"/>
              </w:rPr>
              <w:t>Year 1</w:t>
            </w:r>
          </w:p>
          <w:p w14:paraId="3579EF77" w14:textId="73119824" w:rsidR="00D436EE" w:rsidRPr="00842383" w:rsidRDefault="00D436EE" w:rsidP="000068AD">
            <w:pPr>
              <w:jc w:val="center"/>
              <w:rPr>
                <w:rFonts w:ascii="Comic Sans MS" w:hAnsi="Comic Sans MS"/>
                <w:b/>
                <w:sz w:val="24"/>
              </w:rPr>
            </w:pPr>
          </w:p>
        </w:tc>
        <w:tc>
          <w:tcPr>
            <w:tcW w:w="1881" w:type="dxa"/>
            <w:gridSpan w:val="2"/>
          </w:tcPr>
          <w:p w14:paraId="21E4873E" w14:textId="77777777" w:rsidR="00D436EE" w:rsidRDefault="00D436EE" w:rsidP="000068AD">
            <w:pPr>
              <w:jc w:val="center"/>
              <w:rPr>
                <w:rFonts w:ascii="Comic Sans MS" w:hAnsi="Comic Sans MS"/>
                <w:b/>
                <w:sz w:val="24"/>
              </w:rPr>
            </w:pPr>
            <w:r w:rsidRPr="00842383">
              <w:rPr>
                <w:rFonts w:ascii="Comic Sans MS" w:hAnsi="Comic Sans MS"/>
                <w:b/>
                <w:sz w:val="24"/>
              </w:rPr>
              <w:t>Year 2</w:t>
            </w:r>
          </w:p>
          <w:p w14:paraId="57251549" w14:textId="05068F7F" w:rsidR="00D436EE" w:rsidRPr="00FC6B92" w:rsidRDefault="00D436EE" w:rsidP="000068AD">
            <w:pPr>
              <w:jc w:val="center"/>
              <w:rPr>
                <w:rFonts w:ascii="Comic Sans MS" w:hAnsi="Comic Sans MS"/>
                <w:b/>
                <w:sz w:val="8"/>
              </w:rPr>
            </w:pPr>
          </w:p>
        </w:tc>
        <w:tc>
          <w:tcPr>
            <w:tcW w:w="1731" w:type="dxa"/>
          </w:tcPr>
          <w:p w14:paraId="44AE8176" w14:textId="77777777" w:rsidR="00D436EE" w:rsidRDefault="00D436EE" w:rsidP="000068AD">
            <w:pPr>
              <w:jc w:val="center"/>
              <w:rPr>
                <w:rFonts w:ascii="Comic Sans MS" w:hAnsi="Comic Sans MS"/>
                <w:b/>
                <w:sz w:val="24"/>
              </w:rPr>
            </w:pPr>
            <w:r w:rsidRPr="00842383">
              <w:rPr>
                <w:rFonts w:ascii="Comic Sans MS" w:hAnsi="Comic Sans MS"/>
                <w:b/>
                <w:sz w:val="24"/>
              </w:rPr>
              <w:t>Year 3</w:t>
            </w:r>
          </w:p>
          <w:p w14:paraId="75A973F1" w14:textId="67BBBCB2" w:rsidR="00D436EE" w:rsidRPr="00842383" w:rsidRDefault="00D436EE" w:rsidP="000068AD">
            <w:pPr>
              <w:jc w:val="center"/>
              <w:rPr>
                <w:rFonts w:ascii="Comic Sans MS" w:hAnsi="Comic Sans MS"/>
                <w:b/>
                <w:sz w:val="24"/>
              </w:rPr>
            </w:pPr>
          </w:p>
        </w:tc>
        <w:tc>
          <w:tcPr>
            <w:tcW w:w="1812" w:type="dxa"/>
            <w:gridSpan w:val="2"/>
          </w:tcPr>
          <w:p w14:paraId="00D1C9DC" w14:textId="77777777" w:rsidR="00D436EE" w:rsidRDefault="00D436EE" w:rsidP="000068AD">
            <w:pPr>
              <w:jc w:val="center"/>
              <w:rPr>
                <w:rFonts w:ascii="Comic Sans MS" w:hAnsi="Comic Sans MS"/>
                <w:b/>
                <w:sz w:val="24"/>
              </w:rPr>
            </w:pPr>
            <w:r w:rsidRPr="00842383">
              <w:rPr>
                <w:rFonts w:ascii="Comic Sans MS" w:hAnsi="Comic Sans MS"/>
                <w:b/>
                <w:sz w:val="24"/>
              </w:rPr>
              <w:t>Year 4</w:t>
            </w:r>
          </w:p>
          <w:p w14:paraId="0B39A037" w14:textId="2842F665" w:rsidR="00D436EE" w:rsidRPr="00842383" w:rsidRDefault="00D436EE" w:rsidP="000068AD">
            <w:pPr>
              <w:jc w:val="center"/>
              <w:rPr>
                <w:rFonts w:ascii="Comic Sans MS" w:hAnsi="Comic Sans MS"/>
                <w:b/>
                <w:sz w:val="24"/>
              </w:rPr>
            </w:pPr>
          </w:p>
        </w:tc>
        <w:tc>
          <w:tcPr>
            <w:tcW w:w="1804" w:type="dxa"/>
          </w:tcPr>
          <w:p w14:paraId="3CC426AA" w14:textId="77777777" w:rsidR="00D436EE" w:rsidRDefault="00D436EE" w:rsidP="000068AD">
            <w:pPr>
              <w:jc w:val="center"/>
              <w:rPr>
                <w:rFonts w:ascii="Comic Sans MS" w:hAnsi="Comic Sans MS"/>
                <w:b/>
                <w:sz w:val="24"/>
              </w:rPr>
            </w:pPr>
            <w:r w:rsidRPr="00842383">
              <w:rPr>
                <w:rFonts w:ascii="Comic Sans MS" w:hAnsi="Comic Sans MS"/>
                <w:b/>
                <w:sz w:val="24"/>
              </w:rPr>
              <w:t>Year 5</w:t>
            </w:r>
          </w:p>
          <w:p w14:paraId="4C0C0E14" w14:textId="2BF35297" w:rsidR="00D436EE" w:rsidRPr="00842383" w:rsidRDefault="00D436EE" w:rsidP="000068AD">
            <w:pPr>
              <w:jc w:val="center"/>
              <w:rPr>
                <w:rFonts w:ascii="Comic Sans MS" w:hAnsi="Comic Sans MS"/>
                <w:b/>
                <w:sz w:val="24"/>
              </w:rPr>
            </w:pPr>
          </w:p>
        </w:tc>
        <w:tc>
          <w:tcPr>
            <w:tcW w:w="1806" w:type="dxa"/>
          </w:tcPr>
          <w:p w14:paraId="0584EDFC" w14:textId="77777777" w:rsidR="00D436EE" w:rsidRDefault="00D436EE" w:rsidP="000068AD">
            <w:pPr>
              <w:jc w:val="center"/>
              <w:rPr>
                <w:rFonts w:ascii="Comic Sans MS" w:hAnsi="Comic Sans MS"/>
                <w:b/>
                <w:color w:val="000000" w:themeColor="text1"/>
                <w:sz w:val="24"/>
              </w:rPr>
            </w:pPr>
            <w:r>
              <w:rPr>
                <w:rFonts w:ascii="Comic Sans MS" w:hAnsi="Comic Sans MS"/>
                <w:b/>
                <w:color w:val="000000" w:themeColor="text1"/>
                <w:sz w:val="24"/>
              </w:rPr>
              <w:t>Year 6</w:t>
            </w:r>
          </w:p>
          <w:p w14:paraId="57AA926B" w14:textId="77777777" w:rsidR="00D436EE" w:rsidRPr="00FC6B92" w:rsidRDefault="00D436EE" w:rsidP="000068AD">
            <w:pPr>
              <w:jc w:val="center"/>
              <w:rPr>
                <w:rFonts w:ascii="Comic Sans MS" w:hAnsi="Comic Sans MS"/>
                <w:b/>
                <w:color w:val="000000" w:themeColor="text1"/>
                <w:sz w:val="16"/>
              </w:rPr>
            </w:pPr>
          </w:p>
          <w:p w14:paraId="45C003B7" w14:textId="30B432CA" w:rsidR="00D436EE" w:rsidRPr="005007CF" w:rsidRDefault="00D436EE" w:rsidP="000068AD">
            <w:pPr>
              <w:jc w:val="center"/>
              <w:rPr>
                <w:rFonts w:ascii="Comic Sans MS" w:hAnsi="Comic Sans MS"/>
                <w:b/>
                <w:color w:val="000000" w:themeColor="text1"/>
                <w:sz w:val="24"/>
              </w:rPr>
            </w:pPr>
          </w:p>
        </w:tc>
      </w:tr>
      <w:tr w:rsidR="00D436EE" w:rsidRPr="00842383" w14:paraId="518721BA" w14:textId="77777777" w:rsidTr="00850E5A">
        <w:trPr>
          <w:trHeight w:val="446"/>
        </w:trPr>
        <w:tc>
          <w:tcPr>
            <w:tcW w:w="1978" w:type="dxa"/>
            <w:shd w:val="clear" w:color="auto" w:fill="FFFFFF" w:themeFill="background1"/>
          </w:tcPr>
          <w:p w14:paraId="3382C235" w14:textId="77777777" w:rsidR="00D436EE" w:rsidRPr="003A453B" w:rsidRDefault="00D436EE" w:rsidP="000068AD">
            <w:pPr>
              <w:jc w:val="center"/>
              <w:rPr>
                <w:rFonts w:ascii="Comic Sans MS" w:hAnsi="Comic Sans MS"/>
                <w:b/>
                <w:sz w:val="20"/>
              </w:rPr>
            </w:pPr>
            <w:r w:rsidRPr="00C06230">
              <w:rPr>
                <w:rFonts w:ascii="Comic Sans MS" w:hAnsi="Comic Sans MS"/>
                <w:b/>
                <w:sz w:val="16"/>
              </w:rPr>
              <w:t>(Understanding of the World)</w:t>
            </w:r>
          </w:p>
        </w:tc>
        <w:tc>
          <w:tcPr>
            <w:tcW w:w="1557" w:type="dxa"/>
            <w:shd w:val="clear" w:color="auto" w:fill="FFFFFF" w:themeFill="background1"/>
          </w:tcPr>
          <w:p w14:paraId="3A613968" w14:textId="77777777" w:rsidR="00D436EE" w:rsidRPr="003A453B" w:rsidRDefault="00D436EE" w:rsidP="000068AD">
            <w:pPr>
              <w:jc w:val="center"/>
              <w:rPr>
                <w:rFonts w:ascii="Comic Sans MS" w:hAnsi="Comic Sans MS"/>
                <w:b/>
                <w:sz w:val="20"/>
              </w:rPr>
            </w:pPr>
          </w:p>
        </w:tc>
        <w:tc>
          <w:tcPr>
            <w:tcW w:w="3685" w:type="dxa"/>
            <w:gridSpan w:val="3"/>
            <w:shd w:val="clear" w:color="auto" w:fill="FFFFFF" w:themeFill="background1"/>
          </w:tcPr>
          <w:p w14:paraId="3EE40F91" w14:textId="77777777" w:rsidR="00D436EE" w:rsidRPr="003A453B" w:rsidRDefault="00D436EE" w:rsidP="000068AD">
            <w:pPr>
              <w:jc w:val="center"/>
              <w:rPr>
                <w:rFonts w:ascii="Comic Sans MS" w:hAnsi="Comic Sans MS"/>
                <w:b/>
                <w:sz w:val="20"/>
              </w:rPr>
            </w:pPr>
            <w:r w:rsidRPr="003A453B">
              <w:rPr>
                <w:rFonts w:ascii="Comic Sans MS" w:hAnsi="Comic Sans MS"/>
                <w:b/>
                <w:sz w:val="20"/>
              </w:rPr>
              <w:t>Key Stage One</w:t>
            </w:r>
          </w:p>
        </w:tc>
        <w:tc>
          <w:tcPr>
            <w:tcW w:w="3543" w:type="dxa"/>
            <w:gridSpan w:val="3"/>
          </w:tcPr>
          <w:p w14:paraId="4E35FDC6" w14:textId="77777777" w:rsidR="00D436EE" w:rsidRPr="003A453B" w:rsidRDefault="00D436EE" w:rsidP="000068AD">
            <w:pPr>
              <w:jc w:val="center"/>
              <w:rPr>
                <w:rFonts w:ascii="Comic Sans MS" w:hAnsi="Comic Sans MS"/>
                <w:b/>
                <w:sz w:val="20"/>
              </w:rPr>
            </w:pPr>
            <w:r w:rsidRPr="003A453B">
              <w:rPr>
                <w:rFonts w:ascii="Comic Sans MS" w:hAnsi="Comic Sans MS"/>
                <w:b/>
                <w:sz w:val="20"/>
              </w:rPr>
              <w:t>Lower Key Stage Two</w:t>
            </w:r>
          </w:p>
        </w:tc>
        <w:tc>
          <w:tcPr>
            <w:tcW w:w="3610" w:type="dxa"/>
            <w:gridSpan w:val="2"/>
          </w:tcPr>
          <w:p w14:paraId="08557571" w14:textId="77777777" w:rsidR="00D436EE" w:rsidRPr="003A453B" w:rsidRDefault="00D436EE" w:rsidP="000068AD">
            <w:pPr>
              <w:jc w:val="center"/>
              <w:rPr>
                <w:rFonts w:ascii="Comic Sans MS" w:hAnsi="Comic Sans MS"/>
                <w:b/>
                <w:color w:val="000000" w:themeColor="text1"/>
                <w:sz w:val="20"/>
              </w:rPr>
            </w:pPr>
            <w:r w:rsidRPr="003A453B">
              <w:rPr>
                <w:rFonts w:ascii="Comic Sans MS" w:hAnsi="Comic Sans MS"/>
                <w:b/>
                <w:color w:val="000000" w:themeColor="text1"/>
                <w:sz w:val="20"/>
              </w:rPr>
              <w:t>Upper Key Stage Two</w:t>
            </w:r>
          </w:p>
        </w:tc>
      </w:tr>
      <w:tr w:rsidR="00A409D9" w:rsidRPr="00842383" w14:paraId="7FDC2ECE" w14:textId="77777777" w:rsidTr="00850E5A">
        <w:trPr>
          <w:cantSplit/>
          <w:trHeight w:val="1934"/>
        </w:trPr>
        <w:tc>
          <w:tcPr>
            <w:tcW w:w="1978" w:type="dxa"/>
            <w:vMerge w:val="restart"/>
          </w:tcPr>
          <w:p w14:paraId="4825C6D2" w14:textId="77777777" w:rsidR="00A409D9" w:rsidRPr="00C06230" w:rsidRDefault="00A409D9" w:rsidP="000068AD">
            <w:pPr>
              <w:pStyle w:val="Pa6"/>
              <w:rPr>
                <w:rStyle w:val="A12"/>
                <w:rFonts w:ascii="Comic Sans MS" w:hAnsi="Comic Sans MS"/>
                <w:sz w:val="18"/>
                <w:szCs w:val="18"/>
              </w:rPr>
            </w:pPr>
            <w:r w:rsidRPr="00C06230">
              <w:rPr>
                <w:rStyle w:val="A12"/>
                <w:rFonts w:ascii="Comic Sans MS" w:hAnsi="Comic Sans MS"/>
                <w:sz w:val="18"/>
                <w:szCs w:val="18"/>
              </w:rPr>
              <w:t xml:space="preserve">-Talk about members of their immediate family and community. </w:t>
            </w:r>
          </w:p>
          <w:p w14:paraId="6C492F7E" w14:textId="77777777" w:rsidR="00A409D9" w:rsidRPr="00C06230" w:rsidRDefault="00A409D9" w:rsidP="000068AD">
            <w:pPr>
              <w:rPr>
                <w:rFonts w:ascii="Comic Sans MS" w:hAnsi="Comic Sans MS"/>
                <w:sz w:val="18"/>
                <w:szCs w:val="18"/>
              </w:rPr>
            </w:pPr>
          </w:p>
          <w:p w14:paraId="4EAFE05F"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-Name and describe people who are familiar to them.</w:t>
            </w:r>
          </w:p>
          <w:p w14:paraId="4C3F700E" w14:textId="77777777" w:rsidR="00A409D9" w:rsidRPr="00C06230" w:rsidRDefault="00A409D9" w:rsidP="000068AD">
            <w:pPr>
              <w:rPr>
                <w:rFonts w:ascii="Comic Sans MS" w:hAnsi="Comic Sans MS"/>
                <w:sz w:val="18"/>
                <w:szCs w:val="18"/>
              </w:rPr>
            </w:pPr>
          </w:p>
          <w:p w14:paraId="38BAB73B"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-Comment on images of familiar situations in the past.</w:t>
            </w:r>
          </w:p>
          <w:p w14:paraId="6E142CB8"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-Compare and contrast characters from stories, including</w:t>
            </w:r>
          </w:p>
          <w:p w14:paraId="17048A54" w14:textId="77777777" w:rsidR="00A409D9" w:rsidRDefault="00A409D9" w:rsidP="000068AD">
            <w:pPr>
              <w:rPr>
                <w:rFonts w:ascii="Comic Sans MS" w:hAnsi="Comic Sans MS"/>
                <w:sz w:val="18"/>
                <w:szCs w:val="18"/>
              </w:rPr>
            </w:pPr>
            <w:r w:rsidRPr="00C06230">
              <w:rPr>
                <w:rFonts w:ascii="Comic Sans MS" w:hAnsi="Comic Sans MS"/>
                <w:sz w:val="18"/>
                <w:szCs w:val="18"/>
              </w:rPr>
              <w:t>figures from the past.</w:t>
            </w:r>
          </w:p>
          <w:p w14:paraId="243B792E" w14:textId="77777777" w:rsidR="00A409D9" w:rsidRPr="00C06230" w:rsidRDefault="00A409D9" w:rsidP="000068AD">
            <w:pPr>
              <w:rPr>
                <w:rFonts w:ascii="Comic Sans MS" w:hAnsi="Comic Sans MS"/>
                <w:sz w:val="18"/>
                <w:szCs w:val="18"/>
              </w:rPr>
            </w:pPr>
          </w:p>
          <w:p w14:paraId="18A4AA30"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 xml:space="preserve">-Recognise that people have </w:t>
            </w:r>
            <w:r w:rsidRPr="00C06230">
              <w:rPr>
                <w:rFonts w:ascii="Comic Sans MS" w:hAnsi="Comic Sans MS"/>
                <w:sz w:val="18"/>
                <w:szCs w:val="18"/>
              </w:rPr>
              <w:lastRenderedPageBreak/>
              <w:t>different beliefs and celebrate</w:t>
            </w:r>
          </w:p>
          <w:p w14:paraId="0021AA10"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special times in different ways.</w:t>
            </w:r>
          </w:p>
          <w:p w14:paraId="2685EB40"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-Recognise some similarities and differences between life in this country and life in other countries.</w:t>
            </w:r>
          </w:p>
          <w:p w14:paraId="7A9EBC02" w14:textId="77777777" w:rsidR="00A409D9" w:rsidRPr="00C06230" w:rsidRDefault="00A409D9" w:rsidP="000068AD">
            <w:pPr>
              <w:rPr>
                <w:rFonts w:ascii="Comic Sans MS" w:hAnsi="Comic Sans MS"/>
                <w:sz w:val="18"/>
                <w:szCs w:val="18"/>
              </w:rPr>
            </w:pPr>
          </w:p>
          <w:p w14:paraId="369F8513" w14:textId="77777777" w:rsidR="00A409D9" w:rsidRPr="00C06230" w:rsidRDefault="00A409D9" w:rsidP="000068AD">
            <w:pPr>
              <w:rPr>
                <w:rFonts w:ascii="Comic Sans MS" w:hAnsi="Comic Sans MS"/>
                <w:sz w:val="18"/>
                <w:szCs w:val="18"/>
              </w:rPr>
            </w:pPr>
            <w:r w:rsidRPr="00C06230">
              <w:rPr>
                <w:rFonts w:ascii="Comic Sans MS" w:hAnsi="Comic Sans MS"/>
                <w:sz w:val="18"/>
                <w:szCs w:val="18"/>
              </w:rPr>
              <w:t>-Understand the effect of changing seasons on the natural world around them.</w:t>
            </w:r>
          </w:p>
          <w:p w14:paraId="20C0F68E" w14:textId="77777777" w:rsidR="00A409D9" w:rsidRPr="00C06230" w:rsidRDefault="00A409D9" w:rsidP="000068AD">
            <w:pPr>
              <w:rPr>
                <w:rFonts w:ascii="Comic Sans MS" w:hAnsi="Comic Sans MS"/>
                <w:color w:val="0070C0"/>
                <w:sz w:val="18"/>
                <w:szCs w:val="18"/>
              </w:rPr>
            </w:pPr>
          </w:p>
        </w:tc>
        <w:tc>
          <w:tcPr>
            <w:tcW w:w="1557" w:type="dxa"/>
            <w:shd w:val="clear" w:color="auto" w:fill="D9E2F3" w:themeFill="accent1" w:themeFillTint="33"/>
            <w:textDirection w:val="btLr"/>
          </w:tcPr>
          <w:p w14:paraId="25BF7875" w14:textId="785EABB4" w:rsidR="00A409D9" w:rsidRPr="00375692" w:rsidRDefault="00A409D9" w:rsidP="000068AD">
            <w:pPr>
              <w:ind w:left="113" w:right="113"/>
              <w:jc w:val="center"/>
              <w:rPr>
                <w:rFonts w:ascii="Comic Sans MS" w:hAnsi="Comic Sans MS"/>
                <w:sz w:val="20"/>
                <w:szCs w:val="20"/>
              </w:rPr>
            </w:pPr>
            <w:r>
              <w:rPr>
                <w:rFonts w:ascii="Comic Sans MS" w:hAnsi="Comic Sans MS"/>
                <w:sz w:val="20"/>
                <w:szCs w:val="20"/>
              </w:rPr>
              <w:lastRenderedPageBreak/>
              <w:t>Strand A: Belonging, Identity and Community.</w:t>
            </w:r>
          </w:p>
        </w:tc>
        <w:tc>
          <w:tcPr>
            <w:tcW w:w="1842" w:type="dxa"/>
            <w:gridSpan w:val="2"/>
          </w:tcPr>
          <w:p w14:paraId="0F35CA1F" w14:textId="77777777" w:rsidR="00A409D9" w:rsidRPr="00DC7634" w:rsidRDefault="00A409D9" w:rsidP="00DC7634">
            <w:pPr>
              <w:rPr>
                <w:rFonts w:ascii="Comic Sans MS" w:hAnsi="Comic Sans MS"/>
                <w:sz w:val="20"/>
              </w:rPr>
            </w:pPr>
            <w:r w:rsidRPr="00DC7634">
              <w:rPr>
                <w:rFonts w:ascii="Comic Sans MS" w:hAnsi="Comic Sans MS"/>
                <w:sz w:val="20"/>
              </w:rPr>
              <w:t xml:space="preserve">How stories of all kinds give communities a shared identity. </w:t>
            </w:r>
          </w:p>
          <w:p w14:paraId="4C9F99CE" w14:textId="77777777" w:rsidR="00A409D9" w:rsidRDefault="00A409D9" w:rsidP="00DC7634">
            <w:pPr>
              <w:rPr>
                <w:rFonts w:ascii="Comic Sans MS" w:hAnsi="Comic Sans MS"/>
                <w:sz w:val="20"/>
              </w:rPr>
            </w:pPr>
          </w:p>
          <w:p w14:paraId="0EE2859E" w14:textId="08D41E6B" w:rsidR="00A409D9" w:rsidRPr="008D6158" w:rsidRDefault="00A409D9" w:rsidP="00DC7634">
            <w:pPr>
              <w:rPr>
                <w:rFonts w:ascii="Comic Sans MS" w:hAnsi="Comic Sans MS"/>
                <w:sz w:val="20"/>
              </w:rPr>
            </w:pPr>
            <w:r w:rsidRPr="00DC7634">
              <w:rPr>
                <w:rFonts w:ascii="Comic Sans MS" w:hAnsi="Comic Sans MS"/>
                <w:sz w:val="20"/>
              </w:rPr>
              <w:t>The ways in which festivals and celebrations bring people together through a sense of belonging.</w:t>
            </w:r>
          </w:p>
        </w:tc>
        <w:tc>
          <w:tcPr>
            <w:tcW w:w="1843" w:type="dxa"/>
          </w:tcPr>
          <w:p w14:paraId="468800E4" w14:textId="77777777" w:rsidR="00A409D9" w:rsidRPr="00DB4CEB" w:rsidRDefault="00A409D9" w:rsidP="00DB4CEB">
            <w:pPr>
              <w:rPr>
                <w:rFonts w:ascii="Comic Sans MS" w:hAnsi="Comic Sans MS"/>
                <w:sz w:val="20"/>
              </w:rPr>
            </w:pPr>
            <w:r w:rsidRPr="00DB4CEB">
              <w:rPr>
                <w:rFonts w:ascii="Comic Sans MS" w:hAnsi="Comic Sans MS"/>
                <w:sz w:val="20"/>
              </w:rPr>
              <w:t xml:space="preserve">How religions and worldviews connect people, e.g. to families, local and national communities, globally. </w:t>
            </w:r>
          </w:p>
          <w:p w14:paraId="4E503DE7" w14:textId="77777777" w:rsidR="00A409D9" w:rsidRDefault="00A409D9" w:rsidP="00DB4CEB">
            <w:pPr>
              <w:rPr>
                <w:rFonts w:ascii="Comic Sans MS" w:hAnsi="Comic Sans MS"/>
                <w:sz w:val="20"/>
              </w:rPr>
            </w:pPr>
          </w:p>
          <w:p w14:paraId="6A970BA2" w14:textId="2D9528F0" w:rsidR="00A409D9" w:rsidRPr="00DB4CEB" w:rsidRDefault="00A409D9" w:rsidP="00DB4CEB">
            <w:pPr>
              <w:rPr>
                <w:rFonts w:ascii="Comic Sans MS" w:hAnsi="Comic Sans MS"/>
                <w:sz w:val="20"/>
              </w:rPr>
            </w:pPr>
            <w:r w:rsidRPr="00DB4CEB">
              <w:rPr>
                <w:rFonts w:ascii="Comic Sans MS" w:hAnsi="Comic Sans MS"/>
                <w:sz w:val="20"/>
              </w:rPr>
              <w:t xml:space="preserve">How sacred scriptures are used in worship and ceremonies to bring communities together. </w:t>
            </w:r>
          </w:p>
          <w:p w14:paraId="444BE1F3" w14:textId="77777777" w:rsidR="00A409D9" w:rsidRDefault="00A409D9" w:rsidP="00DB4CEB">
            <w:pPr>
              <w:rPr>
                <w:rFonts w:ascii="Comic Sans MS" w:hAnsi="Comic Sans MS"/>
                <w:sz w:val="20"/>
              </w:rPr>
            </w:pPr>
          </w:p>
          <w:p w14:paraId="6D2B8A7C" w14:textId="7763A207" w:rsidR="00A409D9" w:rsidRPr="008D6158" w:rsidRDefault="00A409D9" w:rsidP="00DB4CEB">
            <w:pPr>
              <w:rPr>
                <w:rFonts w:ascii="Comic Sans MS" w:hAnsi="Comic Sans MS"/>
                <w:sz w:val="20"/>
              </w:rPr>
            </w:pPr>
            <w:r w:rsidRPr="00DB4CEB">
              <w:rPr>
                <w:rFonts w:ascii="Comic Sans MS" w:hAnsi="Comic Sans MS"/>
                <w:sz w:val="20"/>
              </w:rPr>
              <w:t>How worldviews connect with each other.</w:t>
            </w:r>
          </w:p>
        </w:tc>
        <w:tc>
          <w:tcPr>
            <w:tcW w:w="1771" w:type="dxa"/>
            <w:gridSpan w:val="2"/>
          </w:tcPr>
          <w:p w14:paraId="23B51D4F" w14:textId="77777777" w:rsidR="00A409D9" w:rsidRDefault="00A409D9" w:rsidP="00AA2CCF">
            <w:pPr>
              <w:rPr>
                <w:rFonts w:ascii="Comic Sans MS" w:hAnsi="Comic Sans MS"/>
                <w:sz w:val="20"/>
              </w:rPr>
            </w:pPr>
            <w:r w:rsidRPr="00955939">
              <w:rPr>
                <w:rFonts w:ascii="Comic Sans MS" w:hAnsi="Comic Sans MS"/>
                <w:sz w:val="20"/>
              </w:rPr>
              <w:t xml:space="preserve">Why pilgrimage has special meaning for communities. </w:t>
            </w:r>
          </w:p>
          <w:p w14:paraId="76322801" w14:textId="77777777" w:rsidR="00A409D9" w:rsidRPr="00955939" w:rsidRDefault="00A409D9" w:rsidP="00AA2CCF">
            <w:pPr>
              <w:rPr>
                <w:rFonts w:ascii="Comic Sans MS" w:hAnsi="Comic Sans MS"/>
                <w:sz w:val="20"/>
              </w:rPr>
            </w:pPr>
          </w:p>
          <w:p w14:paraId="7D359310" w14:textId="77777777" w:rsidR="00A409D9" w:rsidRDefault="00A409D9" w:rsidP="00AA2CCF">
            <w:pPr>
              <w:rPr>
                <w:rFonts w:ascii="Comic Sans MS" w:hAnsi="Comic Sans MS"/>
                <w:sz w:val="20"/>
              </w:rPr>
            </w:pPr>
            <w:r w:rsidRPr="00955939">
              <w:rPr>
                <w:rFonts w:ascii="Comic Sans MS" w:hAnsi="Comic Sans MS"/>
                <w:sz w:val="20"/>
              </w:rPr>
              <w:t xml:space="preserve">How going on a pilgrimage can strengthen a person’s religious identity. </w:t>
            </w:r>
          </w:p>
          <w:p w14:paraId="0B57D1D0" w14:textId="77777777" w:rsidR="00A409D9" w:rsidRPr="00955939" w:rsidRDefault="00A409D9" w:rsidP="00AA2CCF">
            <w:pPr>
              <w:rPr>
                <w:rFonts w:ascii="Comic Sans MS" w:hAnsi="Comic Sans MS"/>
                <w:sz w:val="20"/>
              </w:rPr>
            </w:pPr>
          </w:p>
          <w:p w14:paraId="4318DBEC" w14:textId="77777777" w:rsidR="00A409D9" w:rsidRDefault="00A409D9" w:rsidP="00AA2CCF">
            <w:pPr>
              <w:rPr>
                <w:rFonts w:ascii="Comic Sans MS" w:hAnsi="Comic Sans MS"/>
                <w:sz w:val="20"/>
              </w:rPr>
            </w:pPr>
            <w:r w:rsidRPr="00955939">
              <w:rPr>
                <w:rFonts w:ascii="Comic Sans MS" w:hAnsi="Comic Sans MS"/>
                <w:sz w:val="20"/>
              </w:rPr>
              <w:t xml:space="preserve">What it means to a person to be part of local RW communities. </w:t>
            </w:r>
          </w:p>
          <w:p w14:paraId="2BB9D1E4" w14:textId="77777777" w:rsidR="00A409D9" w:rsidRPr="00955939" w:rsidRDefault="00A409D9" w:rsidP="00AA2CCF">
            <w:pPr>
              <w:rPr>
                <w:rFonts w:ascii="Comic Sans MS" w:hAnsi="Comic Sans MS"/>
                <w:sz w:val="20"/>
              </w:rPr>
            </w:pPr>
          </w:p>
          <w:p w14:paraId="12B5D38D" w14:textId="77777777" w:rsidR="00A409D9" w:rsidRDefault="00A409D9" w:rsidP="00AA2CCF">
            <w:pPr>
              <w:rPr>
                <w:rFonts w:ascii="Comic Sans MS" w:hAnsi="Comic Sans MS"/>
                <w:sz w:val="20"/>
              </w:rPr>
            </w:pPr>
            <w:r w:rsidRPr="00955939">
              <w:rPr>
                <w:rFonts w:ascii="Comic Sans MS" w:hAnsi="Comic Sans MS"/>
                <w:sz w:val="20"/>
              </w:rPr>
              <w:t xml:space="preserve">How there is diversity within </w:t>
            </w:r>
            <w:r w:rsidRPr="00955939">
              <w:rPr>
                <w:rFonts w:ascii="Comic Sans MS" w:hAnsi="Comic Sans MS"/>
                <w:sz w:val="20"/>
              </w:rPr>
              <w:lastRenderedPageBreak/>
              <w:t xml:space="preserve">the same RW community. </w:t>
            </w:r>
          </w:p>
          <w:p w14:paraId="648172C8" w14:textId="77777777" w:rsidR="00A409D9" w:rsidRPr="00955939" w:rsidRDefault="00A409D9" w:rsidP="00AA2CCF">
            <w:pPr>
              <w:rPr>
                <w:rFonts w:ascii="Comic Sans MS" w:hAnsi="Comic Sans MS"/>
                <w:sz w:val="20"/>
              </w:rPr>
            </w:pPr>
          </w:p>
          <w:p w14:paraId="551D4317" w14:textId="77777777" w:rsidR="00A409D9" w:rsidRDefault="00A409D9" w:rsidP="00AA2CCF">
            <w:pPr>
              <w:rPr>
                <w:rFonts w:ascii="Comic Sans MS" w:hAnsi="Comic Sans MS"/>
                <w:sz w:val="20"/>
              </w:rPr>
            </w:pPr>
            <w:r w:rsidRPr="00955939">
              <w:rPr>
                <w:rFonts w:ascii="Comic Sans MS" w:hAnsi="Comic Sans MS"/>
                <w:sz w:val="20"/>
              </w:rPr>
              <w:t xml:space="preserve">What RWs contribute to the wider community. </w:t>
            </w:r>
          </w:p>
          <w:p w14:paraId="5EA39A6D" w14:textId="77777777" w:rsidR="00A409D9" w:rsidRPr="00955939" w:rsidRDefault="00A409D9" w:rsidP="00AA2CCF">
            <w:pPr>
              <w:rPr>
                <w:rFonts w:ascii="Comic Sans MS" w:hAnsi="Comic Sans MS"/>
                <w:sz w:val="20"/>
              </w:rPr>
            </w:pPr>
          </w:p>
          <w:p w14:paraId="5ADB4860" w14:textId="456835F8" w:rsidR="00A409D9" w:rsidRPr="008D6158" w:rsidRDefault="00A409D9" w:rsidP="00AA2CCF">
            <w:pPr>
              <w:rPr>
                <w:rFonts w:ascii="Comic Sans MS" w:hAnsi="Comic Sans MS"/>
                <w:sz w:val="20"/>
              </w:rPr>
            </w:pPr>
            <w:r w:rsidRPr="00955939">
              <w:rPr>
                <w:rFonts w:ascii="Comic Sans MS" w:hAnsi="Comic Sans MS"/>
                <w:sz w:val="20"/>
              </w:rPr>
              <w:t>How communities are represented in school and in the neighbourhood.</w:t>
            </w:r>
          </w:p>
        </w:tc>
        <w:tc>
          <w:tcPr>
            <w:tcW w:w="1772" w:type="dxa"/>
          </w:tcPr>
          <w:p w14:paraId="1B659307" w14:textId="77777777" w:rsidR="00A409D9" w:rsidRPr="00A409D9" w:rsidRDefault="00A409D9" w:rsidP="00A409D9">
            <w:pPr>
              <w:rPr>
                <w:rFonts w:ascii="Comic Sans MS" w:hAnsi="Comic Sans MS"/>
                <w:sz w:val="20"/>
              </w:rPr>
            </w:pPr>
            <w:r w:rsidRPr="00A409D9">
              <w:rPr>
                <w:rFonts w:ascii="Comic Sans MS" w:hAnsi="Comic Sans MS"/>
                <w:sz w:val="20"/>
              </w:rPr>
              <w:lastRenderedPageBreak/>
              <w:t xml:space="preserve">How different ceremonies marking important steps in life bring communities together, symbolising a sense of belonging and identity. </w:t>
            </w:r>
          </w:p>
          <w:p w14:paraId="040874F7" w14:textId="77777777" w:rsidR="00A409D9" w:rsidRDefault="00A409D9" w:rsidP="00A409D9">
            <w:pPr>
              <w:rPr>
                <w:rFonts w:ascii="Comic Sans MS" w:hAnsi="Comic Sans MS"/>
                <w:sz w:val="20"/>
              </w:rPr>
            </w:pPr>
          </w:p>
          <w:p w14:paraId="22C6370E" w14:textId="2B7008A5" w:rsidR="00A409D9" w:rsidRDefault="00A409D9" w:rsidP="00A409D9">
            <w:pPr>
              <w:rPr>
                <w:rFonts w:ascii="Comic Sans MS" w:hAnsi="Comic Sans MS"/>
                <w:sz w:val="20"/>
              </w:rPr>
            </w:pPr>
            <w:r w:rsidRPr="00A409D9">
              <w:rPr>
                <w:rFonts w:ascii="Comic Sans MS" w:hAnsi="Comic Sans MS"/>
                <w:sz w:val="20"/>
              </w:rPr>
              <w:t xml:space="preserve">How clothing and symbols contribute to a sense of identity. </w:t>
            </w:r>
          </w:p>
          <w:p w14:paraId="5310C0DB" w14:textId="77777777" w:rsidR="00A409D9" w:rsidRPr="00A409D9" w:rsidRDefault="00A409D9" w:rsidP="00A409D9">
            <w:pPr>
              <w:rPr>
                <w:rFonts w:ascii="Comic Sans MS" w:hAnsi="Comic Sans MS"/>
                <w:sz w:val="20"/>
              </w:rPr>
            </w:pPr>
          </w:p>
          <w:p w14:paraId="4853EFCC" w14:textId="293AE0D0" w:rsidR="00A409D9" w:rsidRPr="008D6158" w:rsidRDefault="00A409D9" w:rsidP="00A409D9">
            <w:pPr>
              <w:rPr>
                <w:rFonts w:ascii="Comic Sans MS" w:hAnsi="Comic Sans MS"/>
                <w:sz w:val="20"/>
              </w:rPr>
            </w:pPr>
            <w:r w:rsidRPr="00A409D9">
              <w:rPr>
                <w:rFonts w:ascii="Comic Sans MS" w:hAnsi="Comic Sans MS"/>
                <w:sz w:val="20"/>
              </w:rPr>
              <w:t xml:space="preserve">How promises made are strengthened by </w:t>
            </w:r>
            <w:r w:rsidRPr="00A409D9">
              <w:rPr>
                <w:rFonts w:ascii="Comic Sans MS" w:hAnsi="Comic Sans MS"/>
                <w:sz w:val="20"/>
              </w:rPr>
              <w:lastRenderedPageBreak/>
              <w:t>the presence of the community.</w:t>
            </w:r>
          </w:p>
        </w:tc>
        <w:tc>
          <w:tcPr>
            <w:tcW w:w="1804" w:type="dxa"/>
          </w:tcPr>
          <w:p w14:paraId="701FEDE9" w14:textId="77777777" w:rsidR="00906188" w:rsidRDefault="00906188" w:rsidP="00906188">
            <w:pPr>
              <w:rPr>
                <w:rFonts w:ascii="Comic Sans MS" w:hAnsi="Comic Sans MS"/>
                <w:sz w:val="20"/>
                <w:szCs w:val="20"/>
              </w:rPr>
            </w:pPr>
            <w:r w:rsidRPr="00906188">
              <w:rPr>
                <w:rFonts w:ascii="Comic Sans MS" w:hAnsi="Comic Sans MS"/>
                <w:sz w:val="20"/>
                <w:szCs w:val="20"/>
              </w:rPr>
              <w:lastRenderedPageBreak/>
              <w:t xml:space="preserve">How worship brings communities together and makes individuals feel that they belong. </w:t>
            </w:r>
          </w:p>
          <w:p w14:paraId="470D61CB" w14:textId="77777777" w:rsidR="00906188" w:rsidRPr="00906188" w:rsidRDefault="00906188" w:rsidP="00906188">
            <w:pPr>
              <w:rPr>
                <w:rFonts w:ascii="Comic Sans MS" w:hAnsi="Comic Sans MS"/>
                <w:sz w:val="20"/>
                <w:szCs w:val="20"/>
              </w:rPr>
            </w:pPr>
          </w:p>
          <w:p w14:paraId="13F6F17F" w14:textId="77777777" w:rsidR="00906188" w:rsidRDefault="00906188" w:rsidP="00906188">
            <w:pPr>
              <w:rPr>
                <w:rFonts w:ascii="Comic Sans MS" w:hAnsi="Comic Sans MS"/>
                <w:sz w:val="20"/>
                <w:szCs w:val="20"/>
              </w:rPr>
            </w:pPr>
            <w:r w:rsidRPr="00906188">
              <w:rPr>
                <w:rFonts w:ascii="Comic Sans MS" w:hAnsi="Comic Sans MS"/>
                <w:sz w:val="20"/>
                <w:szCs w:val="20"/>
              </w:rPr>
              <w:t xml:space="preserve">How religious or spiritual experiences can be shared by a community. </w:t>
            </w:r>
          </w:p>
          <w:p w14:paraId="70D5738A" w14:textId="77777777" w:rsidR="00906188" w:rsidRPr="00906188" w:rsidRDefault="00906188" w:rsidP="00906188">
            <w:pPr>
              <w:rPr>
                <w:rFonts w:ascii="Comic Sans MS" w:hAnsi="Comic Sans MS"/>
                <w:sz w:val="20"/>
                <w:szCs w:val="20"/>
              </w:rPr>
            </w:pPr>
          </w:p>
          <w:p w14:paraId="039B4445" w14:textId="77777777" w:rsidR="00906188" w:rsidRPr="00906188" w:rsidRDefault="00906188" w:rsidP="00906188">
            <w:pPr>
              <w:rPr>
                <w:rFonts w:ascii="Comic Sans MS" w:hAnsi="Comic Sans MS"/>
                <w:sz w:val="20"/>
                <w:szCs w:val="20"/>
              </w:rPr>
            </w:pPr>
            <w:r w:rsidRPr="00906188">
              <w:rPr>
                <w:rFonts w:ascii="Comic Sans MS" w:hAnsi="Comic Sans MS"/>
                <w:sz w:val="20"/>
                <w:szCs w:val="20"/>
              </w:rPr>
              <w:t xml:space="preserve">How people within Abrahamic and Dharmic traditions express worship. </w:t>
            </w:r>
          </w:p>
          <w:p w14:paraId="0F46535A" w14:textId="7696C834" w:rsidR="00A409D9" w:rsidRPr="008D6158" w:rsidRDefault="00906188" w:rsidP="00906188">
            <w:pPr>
              <w:rPr>
                <w:rFonts w:ascii="Comic Sans MS" w:hAnsi="Comic Sans MS"/>
                <w:sz w:val="20"/>
                <w:szCs w:val="20"/>
                <w:highlight w:val="green"/>
              </w:rPr>
            </w:pPr>
            <w:r w:rsidRPr="00906188">
              <w:rPr>
                <w:rFonts w:ascii="Comic Sans MS" w:hAnsi="Comic Sans MS"/>
                <w:sz w:val="20"/>
                <w:szCs w:val="20"/>
              </w:rPr>
              <w:lastRenderedPageBreak/>
              <w:t>How people care for those in their own communities and for others.</w:t>
            </w:r>
          </w:p>
        </w:tc>
        <w:tc>
          <w:tcPr>
            <w:tcW w:w="1806" w:type="dxa"/>
          </w:tcPr>
          <w:p w14:paraId="75838FE3" w14:textId="77777777" w:rsidR="00E90465" w:rsidRDefault="00E90465" w:rsidP="00E90465">
            <w:pPr>
              <w:rPr>
                <w:rFonts w:ascii="Comic Sans MS" w:hAnsi="Comic Sans MS"/>
                <w:sz w:val="20"/>
                <w:szCs w:val="20"/>
              </w:rPr>
            </w:pPr>
            <w:r w:rsidRPr="00E90465">
              <w:rPr>
                <w:rFonts w:ascii="Comic Sans MS" w:hAnsi="Comic Sans MS"/>
                <w:sz w:val="20"/>
                <w:szCs w:val="20"/>
              </w:rPr>
              <w:lastRenderedPageBreak/>
              <w:t xml:space="preserve">How beliefs are linked to a sense of identity. </w:t>
            </w:r>
          </w:p>
          <w:p w14:paraId="673EF212" w14:textId="77777777" w:rsidR="00E90465" w:rsidRPr="00E90465" w:rsidRDefault="00E90465" w:rsidP="00E90465">
            <w:pPr>
              <w:rPr>
                <w:rFonts w:ascii="Comic Sans MS" w:hAnsi="Comic Sans MS"/>
                <w:sz w:val="20"/>
                <w:szCs w:val="20"/>
              </w:rPr>
            </w:pPr>
          </w:p>
          <w:p w14:paraId="57234A09" w14:textId="5333DE91" w:rsidR="00A409D9" w:rsidRPr="008D6158" w:rsidRDefault="00E90465" w:rsidP="00E90465">
            <w:pPr>
              <w:rPr>
                <w:rFonts w:ascii="Comic Sans MS" w:hAnsi="Comic Sans MS"/>
                <w:sz w:val="20"/>
                <w:szCs w:val="20"/>
                <w:highlight w:val="green"/>
              </w:rPr>
            </w:pPr>
            <w:r w:rsidRPr="00E90465">
              <w:rPr>
                <w:rFonts w:ascii="Comic Sans MS" w:hAnsi="Comic Sans MS"/>
                <w:sz w:val="20"/>
                <w:szCs w:val="20"/>
              </w:rPr>
              <w:t xml:space="preserve">How communities come together to care for the </w:t>
            </w:r>
            <w:r w:rsidRPr="008965BB">
              <w:rPr>
                <w:rFonts w:ascii="Comic Sans MS" w:hAnsi="Comic Sans MS"/>
                <w:sz w:val="20"/>
                <w:szCs w:val="20"/>
              </w:rPr>
              <w:t>planet, work for peace.</w:t>
            </w:r>
          </w:p>
        </w:tc>
      </w:tr>
      <w:tr w:rsidR="001115D6" w:rsidRPr="00842383" w14:paraId="39B2F166" w14:textId="77777777" w:rsidTr="00850E5A">
        <w:trPr>
          <w:cantSplit/>
          <w:trHeight w:val="1111"/>
        </w:trPr>
        <w:tc>
          <w:tcPr>
            <w:tcW w:w="1978" w:type="dxa"/>
            <w:vMerge/>
            <w:textDirection w:val="btLr"/>
          </w:tcPr>
          <w:p w14:paraId="3CFC987C" w14:textId="77777777" w:rsidR="001115D6" w:rsidRPr="001D3000" w:rsidRDefault="001115D6" w:rsidP="000068AD">
            <w:pPr>
              <w:ind w:left="113" w:right="113"/>
              <w:jc w:val="center"/>
              <w:rPr>
                <w:rFonts w:ascii="Comic Sans MS" w:hAnsi="Comic Sans MS"/>
                <w:color w:val="00B050"/>
                <w:sz w:val="20"/>
                <w:szCs w:val="20"/>
              </w:rPr>
            </w:pPr>
          </w:p>
        </w:tc>
        <w:tc>
          <w:tcPr>
            <w:tcW w:w="1557" w:type="dxa"/>
            <w:shd w:val="clear" w:color="auto" w:fill="C5E0B3" w:themeFill="accent6" w:themeFillTint="66"/>
            <w:textDirection w:val="btLr"/>
          </w:tcPr>
          <w:p w14:paraId="4172AC6E" w14:textId="707D8DE7" w:rsidR="001115D6" w:rsidRPr="00A675E0" w:rsidRDefault="001115D6" w:rsidP="000068AD">
            <w:pPr>
              <w:ind w:left="113" w:right="113"/>
              <w:jc w:val="center"/>
              <w:rPr>
                <w:rFonts w:ascii="Comic Sans MS" w:hAnsi="Comic Sans MS"/>
                <w:sz w:val="20"/>
                <w:szCs w:val="20"/>
              </w:rPr>
            </w:pPr>
            <w:r>
              <w:rPr>
                <w:rFonts w:ascii="Comic Sans MS" w:hAnsi="Comic Sans MS"/>
                <w:color w:val="00B050"/>
                <w:sz w:val="20"/>
                <w:szCs w:val="20"/>
              </w:rPr>
              <w:t>Strand B:  Beliefs, Influences and Values</w:t>
            </w:r>
          </w:p>
        </w:tc>
        <w:tc>
          <w:tcPr>
            <w:tcW w:w="1842" w:type="dxa"/>
            <w:gridSpan w:val="2"/>
          </w:tcPr>
          <w:p w14:paraId="5E1D628E" w14:textId="77777777" w:rsidR="001115D6" w:rsidRDefault="001115D6" w:rsidP="008965BB">
            <w:pPr>
              <w:rPr>
                <w:rFonts w:ascii="Comic Sans MS" w:hAnsi="Comic Sans MS"/>
                <w:sz w:val="20"/>
                <w:szCs w:val="20"/>
              </w:rPr>
            </w:pPr>
            <w:r w:rsidRPr="008965BB">
              <w:rPr>
                <w:rFonts w:ascii="Comic Sans MS" w:hAnsi="Comic Sans MS"/>
                <w:sz w:val="20"/>
                <w:szCs w:val="20"/>
              </w:rPr>
              <w:t xml:space="preserve">How stories form part of religious and non-religious beliefs and help people understand the world. </w:t>
            </w:r>
          </w:p>
          <w:p w14:paraId="3368F632" w14:textId="77777777" w:rsidR="001115D6" w:rsidRPr="008965BB" w:rsidRDefault="001115D6" w:rsidP="008965BB">
            <w:pPr>
              <w:rPr>
                <w:rFonts w:ascii="Comic Sans MS" w:hAnsi="Comic Sans MS"/>
                <w:sz w:val="20"/>
                <w:szCs w:val="20"/>
              </w:rPr>
            </w:pPr>
          </w:p>
          <w:p w14:paraId="285AD055" w14:textId="77777777" w:rsidR="001115D6" w:rsidRDefault="001115D6" w:rsidP="008965BB">
            <w:pPr>
              <w:rPr>
                <w:rFonts w:ascii="Comic Sans MS" w:hAnsi="Comic Sans MS"/>
                <w:sz w:val="20"/>
                <w:szCs w:val="20"/>
              </w:rPr>
            </w:pPr>
            <w:r w:rsidRPr="008965BB">
              <w:rPr>
                <w:rFonts w:ascii="Comic Sans MS" w:hAnsi="Comic Sans MS"/>
                <w:sz w:val="20"/>
                <w:szCs w:val="20"/>
              </w:rPr>
              <w:t xml:space="preserve">What stories from the Bible teach people about God and the way they should lead their lives. </w:t>
            </w:r>
          </w:p>
          <w:p w14:paraId="5B48D8E1" w14:textId="77777777" w:rsidR="001115D6" w:rsidRPr="008965BB" w:rsidRDefault="001115D6" w:rsidP="008965BB">
            <w:pPr>
              <w:rPr>
                <w:rFonts w:ascii="Comic Sans MS" w:hAnsi="Comic Sans MS"/>
                <w:sz w:val="20"/>
                <w:szCs w:val="20"/>
              </w:rPr>
            </w:pPr>
          </w:p>
          <w:p w14:paraId="278195F4" w14:textId="77777777" w:rsidR="001115D6" w:rsidRDefault="001115D6" w:rsidP="008965BB">
            <w:pPr>
              <w:rPr>
                <w:rFonts w:ascii="Comic Sans MS" w:hAnsi="Comic Sans MS"/>
                <w:sz w:val="20"/>
                <w:szCs w:val="20"/>
              </w:rPr>
            </w:pPr>
            <w:r w:rsidRPr="008965BB">
              <w:rPr>
                <w:rFonts w:ascii="Comic Sans MS" w:hAnsi="Comic Sans MS"/>
                <w:sz w:val="20"/>
                <w:szCs w:val="20"/>
              </w:rPr>
              <w:t xml:space="preserve">How stories relating to key festivals reflect religious beliefs </w:t>
            </w:r>
            <w:r w:rsidRPr="008965BB">
              <w:rPr>
                <w:rFonts w:ascii="Comic Sans MS" w:hAnsi="Comic Sans MS"/>
                <w:sz w:val="20"/>
                <w:szCs w:val="20"/>
              </w:rPr>
              <w:lastRenderedPageBreak/>
              <w:t xml:space="preserve">and concepts, e.g. Christmas and Incarnation. </w:t>
            </w:r>
          </w:p>
          <w:p w14:paraId="53D66FFD" w14:textId="77777777" w:rsidR="001115D6" w:rsidRPr="008965BB" w:rsidRDefault="001115D6" w:rsidP="008965BB">
            <w:pPr>
              <w:rPr>
                <w:rFonts w:ascii="Comic Sans MS" w:hAnsi="Comic Sans MS"/>
                <w:sz w:val="20"/>
                <w:szCs w:val="20"/>
              </w:rPr>
            </w:pPr>
          </w:p>
          <w:p w14:paraId="3162754D" w14:textId="77777777" w:rsidR="001115D6" w:rsidRDefault="001115D6" w:rsidP="008965BB">
            <w:pPr>
              <w:rPr>
                <w:rFonts w:ascii="Comic Sans MS" w:hAnsi="Comic Sans MS"/>
                <w:sz w:val="20"/>
                <w:szCs w:val="20"/>
              </w:rPr>
            </w:pPr>
            <w:r w:rsidRPr="008965BB">
              <w:rPr>
                <w:rFonts w:ascii="Comic Sans MS" w:hAnsi="Comic Sans MS"/>
                <w:sz w:val="20"/>
                <w:szCs w:val="20"/>
              </w:rPr>
              <w:t xml:space="preserve">Why Easter is so important to Christians. </w:t>
            </w:r>
          </w:p>
          <w:p w14:paraId="7DF00679" w14:textId="77777777" w:rsidR="001115D6" w:rsidRPr="008965BB" w:rsidRDefault="001115D6" w:rsidP="008965BB">
            <w:pPr>
              <w:rPr>
                <w:rFonts w:ascii="Comic Sans MS" w:hAnsi="Comic Sans MS"/>
                <w:sz w:val="20"/>
                <w:szCs w:val="20"/>
              </w:rPr>
            </w:pPr>
          </w:p>
          <w:p w14:paraId="1A89A8FA" w14:textId="293AE5A3" w:rsidR="001115D6" w:rsidRPr="008965BB" w:rsidRDefault="001115D6" w:rsidP="008965BB">
            <w:pPr>
              <w:rPr>
                <w:rFonts w:ascii="Comic Sans MS" w:hAnsi="Comic Sans MS"/>
                <w:sz w:val="20"/>
                <w:szCs w:val="20"/>
              </w:rPr>
            </w:pPr>
            <w:r w:rsidRPr="008965BB">
              <w:rPr>
                <w:rFonts w:ascii="Comic Sans MS" w:hAnsi="Comic Sans MS"/>
                <w:sz w:val="20"/>
                <w:szCs w:val="20"/>
              </w:rPr>
              <w:t>Why Passover is so important to Jews.</w:t>
            </w:r>
          </w:p>
        </w:tc>
        <w:tc>
          <w:tcPr>
            <w:tcW w:w="1843" w:type="dxa"/>
          </w:tcPr>
          <w:p w14:paraId="54EE10F3" w14:textId="77777777" w:rsidR="001115D6" w:rsidRDefault="001115D6" w:rsidP="003A093E">
            <w:pPr>
              <w:rPr>
                <w:rFonts w:ascii="Comic Sans MS" w:hAnsi="Comic Sans MS"/>
                <w:sz w:val="20"/>
                <w:szCs w:val="20"/>
              </w:rPr>
            </w:pPr>
            <w:r w:rsidRPr="003A093E">
              <w:rPr>
                <w:rFonts w:ascii="Comic Sans MS" w:hAnsi="Comic Sans MS"/>
                <w:sz w:val="20"/>
                <w:szCs w:val="20"/>
              </w:rPr>
              <w:lastRenderedPageBreak/>
              <w:t xml:space="preserve">What people in different RWs believe about revelation and sacred scriptures. </w:t>
            </w:r>
          </w:p>
          <w:p w14:paraId="4C39E5AB" w14:textId="77777777" w:rsidR="001115D6" w:rsidRPr="003A093E" w:rsidRDefault="001115D6" w:rsidP="003A093E">
            <w:pPr>
              <w:rPr>
                <w:rFonts w:ascii="Comic Sans MS" w:hAnsi="Comic Sans MS"/>
                <w:sz w:val="20"/>
                <w:szCs w:val="20"/>
              </w:rPr>
            </w:pPr>
          </w:p>
          <w:p w14:paraId="4C0D0E46" w14:textId="77777777" w:rsidR="001115D6" w:rsidRDefault="001115D6" w:rsidP="003A093E">
            <w:pPr>
              <w:rPr>
                <w:rFonts w:ascii="Comic Sans MS" w:hAnsi="Comic Sans MS"/>
                <w:sz w:val="20"/>
                <w:szCs w:val="20"/>
              </w:rPr>
            </w:pPr>
            <w:r w:rsidRPr="003A093E">
              <w:rPr>
                <w:rFonts w:ascii="Comic Sans MS" w:hAnsi="Comic Sans MS"/>
                <w:sz w:val="20"/>
                <w:szCs w:val="20"/>
              </w:rPr>
              <w:t xml:space="preserve">What people from Abrahamic and Dharmic traditions hold as key beliefs. </w:t>
            </w:r>
          </w:p>
          <w:p w14:paraId="2408AA1D" w14:textId="77777777" w:rsidR="001115D6" w:rsidRPr="003A093E" w:rsidRDefault="001115D6" w:rsidP="003A093E">
            <w:pPr>
              <w:rPr>
                <w:rFonts w:ascii="Comic Sans MS" w:hAnsi="Comic Sans MS"/>
                <w:sz w:val="20"/>
                <w:szCs w:val="20"/>
              </w:rPr>
            </w:pPr>
          </w:p>
          <w:p w14:paraId="2BE95EA9" w14:textId="77777777" w:rsidR="001115D6" w:rsidRDefault="001115D6" w:rsidP="003A093E">
            <w:pPr>
              <w:rPr>
                <w:rFonts w:ascii="Comic Sans MS" w:hAnsi="Comic Sans MS"/>
                <w:sz w:val="20"/>
                <w:szCs w:val="20"/>
              </w:rPr>
            </w:pPr>
            <w:r w:rsidRPr="003A093E">
              <w:rPr>
                <w:rFonts w:ascii="Comic Sans MS" w:hAnsi="Comic Sans MS"/>
                <w:sz w:val="20"/>
                <w:szCs w:val="20"/>
              </w:rPr>
              <w:t xml:space="preserve">What humanists believe. </w:t>
            </w:r>
          </w:p>
          <w:p w14:paraId="02190F71" w14:textId="77777777" w:rsidR="001115D6" w:rsidRPr="003A093E" w:rsidRDefault="001115D6" w:rsidP="003A093E">
            <w:pPr>
              <w:rPr>
                <w:rFonts w:ascii="Comic Sans MS" w:hAnsi="Comic Sans MS"/>
                <w:sz w:val="20"/>
                <w:szCs w:val="20"/>
              </w:rPr>
            </w:pPr>
          </w:p>
          <w:p w14:paraId="54F4050A" w14:textId="32E13AF5" w:rsidR="001115D6" w:rsidRPr="003A093E" w:rsidRDefault="001115D6" w:rsidP="003A093E">
            <w:pPr>
              <w:rPr>
                <w:rFonts w:ascii="Comic Sans MS" w:hAnsi="Comic Sans MS"/>
                <w:sz w:val="20"/>
                <w:szCs w:val="20"/>
              </w:rPr>
            </w:pPr>
            <w:r w:rsidRPr="003A093E">
              <w:rPr>
                <w:rFonts w:ascii="Comic Sans MS" w:hAnsi="Comic Sans MS"/>
                <w:sz w:val="20"/>
                <w:szCs w:val="20"/>
              </w:rPr>
              <w:t>What shared beliefs exist within and between worldviews.</w:t>
            </w:r>
          </w:p>
        </w:tc>
        <w:tc>
          <w:tcPr>
            <w:tcW w:w="1771" w:type="dxa"/>
            <w:gridSpan w:val="2"/>
          </w:tcPr>
          <w:p w14:paraId="4FD31AA3" w14:textId="77777777" w:rsidR="001115D6" w:rsidRDefault="001115D6" w:rsidP="00A05360">
            <w:pPr>
              <w:rPr>
                <w:rFonts w:ascii="Comic Sans MS" w:hAnsi="Comic Sans MS"/>
                <w:color w:val="000000" w:themeColor="text1"/>
                <w:sz w:val="20"/>
              </w:rPr>
            </w:pPr>
            <w:r w:rsidRPr="00A05360">
              <w:rPr>
                <w:rFonts w:ascii="Comic Sans MS" w:hAnsi="Comic Sans MS"/>
                <w:color w:val="000000" w:themeColor="text1"/>
                <w:sz w:val="20"/>
              </w:rPr>
              <w:t xml:space="preserve">How pilgrimage reflects key beliefs, e.g. Makkah and the 5 Pillars of Islam. </w:t>
            </w:r>
          </w:p>
          <w:p w14:paraId="0E430046" w14:textId="77777777" w:rsidR="001115D6" w:rsidRPr="00A05360" w:rsidRDefault="001115D6" w:rsidP="00A05360">
            <w:pPr>
              <w:rPr>
                <w:rFonts w:ascii="Comic Sans MS" w:hAnsi="Comic Sans MS"/>
                <w:color w:val="000000" w:themeColor="text1"/>
                <w:sz w:val="20"/>
              </w:rPr>
            </w:pPr>
          </w:p>
          <w:p w14:paraId="0BAD9919" w14:textId="77777777" w:rsidR="001115D6" w:rsidRDefault="001115D6" w:rsidP="00A05360">
            <w:pPr>
              <w:rPr>
                <w:rFonts w:ascii="Comic Sans MS" w:hAnsi="Comic Sans MS"/>
                <w:color w:val="000000" w:themeColor="text1"/>
                <w:sz w:val="20"/>
              </w:rPr>
            </w:pPr>
            <w:r w:rsidRPr="00A05360">
              <w:rPr>
                <w:rFonts w:ascii="Comic Sans MS" w:hAnsi="Comic Sans MS"/>
                <w:color w:val="000000" w:themeColor="text1"/>
                <w:sz w:val="20"/>
              </w:rPr>
              <w:t>What values hold communities together.</w:t>
            </w:r>
          </w:p>
          <w:p w14:paraId="70B1B588" w14:textId="3B6E25D1" w:rsidR="001115D6" w:rsidRPr="00A05360" w:rsidRDefault="001115D6" w:rsidP="00A05360">
            <w:pPr>
              <w:rPr>
                <w:rFonts w:ascii="Comic Sans MS" w:hAnsi="Comic Sans MS"/>
                <w:color w:val="000000" w:themeColor="text1"/>
                <w:sz w:val="20"/>
              </w:rPr>
            </w:pPr>
            <w:r w:rsidRPr="00A05360">
              <w:rPr>
                <w:rFonts w:ascii="Comic Sans MS" w:hAnsi="Comic Sans MS"/>
                <w:color w:val="000000" w:themeColor="text1"/>
                <w:sz w:val="20"/>
              </w:rPr>
              <w:t xml:space="preserve"> </w:t>
            </w:r>
          </w:p>
          <w:p w14:paraId="41AC408F" w14:textId="6C8E05D5" w:rsidR="001115D6" w:rsidRPr="008D6158" w:rsidRDefault="001115D6" w:rsidP="00A05360">
            <w:pPr>
              <w:rPr>
                <w:rFonts w:ascii="Comic Sans MS" w:hAnsi="Comic Sans MS"/>
                <w:color w:val="FFFFFF" w:themeColor="background1"/>
                <w:sz w:val="20"/>
                <w:highlight w:val="blue"/>
              </w:rPr>
            </w:pPr>
            <w:r w:rsidRPr="00A05360">
              <w:rPr>
                <w:rFonts w:ascii="Comic Sans MS" w:hAnsi="Comic Sans MS"/>
                <w:color w:val="000000" w:themeColor="text1"/>
                <w:sz w:val="20"/>
              </w:rPr>
              <w:t>How people may belong to more than one RW community.</w:t>
            </w:r>
          </w:p>
        </w:tc>
        <w:tc>
          <w:tcPr>
            <w:tcW w:w="1772" w:type="dxa"/>
          </w:tcPr>
          <w:p w14:paraId="1EF115FD" w14:textId="77777777" w:rsidR="001115D6" w:rsidRDefault="001115D6" w:rsidP="001115D6">
            <w:pPr>
              <w:rPr>
                <w:rFonts w:ascii="Comic Sans MS" w:hAnsi="Comic Sans MS"/>
                <w:color w:val="000000" w:themeColor="text1"/>
                <w:sz w:val="20"/>
              </w:rPr>
            </w:pPr>
            <w:r w:rsidRPr="001115D6">
              <w:rPr>
                <w:rFonts w:ascii="Comic Sans MS" w:hAnsi="Comic Sans MS"/>
                <w:color w:val="000000" w:themeColor="text1"/>
                <w:sz w:val="20"/>
              </w:rPr>
              <w:t xml:space="preserve">How promises made in commitment ceremonies strengthen belief. </w:t>
            </w:r>
          </w:p>
          <w:p w14:paraId="49F3C550" w14:textId="77777777" w:rsidR="001115D6" w:rsidRPr="001115D6" w:rsidRDefault="001115D6" w:rsidP="001115D6">
            <w:pPr>
              <w:rPr>
                <w:rFonts w:ascii="Comic Sans MS" w:hAnsi="Comic Sans MS"/>
                <w:color w:val="000000" w:themeColor="text1"/>
                <w:sz w:val="20"/>
              </w:rPr>
            </w:pPr>
          </w:p>
          <w:p w14:paraId="21E54369" w14:textId="77777777" w:rsidR="001115D6" w:rsidRDefault="001115D6" w:rsidP="001115D6">
            <w:pPr>
              <w:rPr>
                <w:rFonts w:ascii="Comic Sans MS" w:hAnsi="Comic Sans MS"/>
                <w:color w:val="000000" w:themeColor="text1"/>
                <w:sz w:val="20"/>
              </w:rPr>
            </w:pPr>
            <w:r w:rsidRPr="001115D6">
              <w:rPr>
                <w:rFonts w:ascii="Comic Sans MS" w:hAnsi="Comic Sans MS"/>
                <w:color w:val="000000" w:themeColor="text1"/>
                <w:sz w:val="20"/>
              </w:rPr>
              <w:t xml:space="preserve">How ceremonies reflect key beliefs about the purpose of life and death. </w:t>
            </w:r>
          </w:p>
          <w:p w14:paraId="26A1DCA9" w14:textId="77777777" w:rsidR="001115D6" w:rsidRPr="001115D6" w:rsidRDefault="001115D6" w:rsidP="001115D6">
            <w:pPr>
              <w:rPr>
                <w:rFonts w:ascii="Comic Sans MS" w:hAnsi="Comic Sans MS"/>
                <w:color w:val="000000" w:themeColor="text1"/>
                <w:sz w:val="20"/>
              </w:rPr>
            </w:pPr>
          </w:p>
          <w:p w14:paraId="638C4FD7" w14:textId="7357C4F8" w:rsidR="001115D6" w:rsidRPr="001115D6" w:rsidRDefault="001115D6" w:rsidP="001115D6">
            <w:pPr>
              <w:rPr>
                <w:rFonts w:ascii="Comic Sans MS" w:hAnsi="Comic Sans MS"/>
                <w:color w:val="000000" w:themeColor="text1"/>
                <w:sz w:val="20"/>
              </w:rPr>
            </w:pPr>
            <w:r w:rsidRPr="001115D6">
              <w:rPr>
                <w:rFonts w:ascii="Comic Sans MS" w:hAnsi="Comic Sans MS"/>
                <w:color w:val="000000" w:themeColor="text1"/>
                <w:sz w:val="20"/>
              </w:rPr>
              <w:t>How promises are connected to beliefs about death.</w:t>
            </w:r>
          </w:p>
        </w:tc>
        <w:tc>
          <w:tcPr>
            <w:tcW w:w="1804" w:type="dxa"/>
          </w:tcPr>
          <w:p w14:paraId="7E9EC80B" w14:textId="77777777" w:rsidR="00E57F8E" w:rsidRDefault="00E57F8E" w:rsidP="00E57F8E">
            <w:pPr>
              <w:rPr>
                <w:rFonts w:ascii="Comic Sans MS" w:hAnsi="Comic Sans MS"/>
                <w:sz w:val="20"/>
              </w:rPr>
            </w:pPr>
            <w:r w:rsidRPr="00E57F8E">
              <w:rPr>
                <w:rFonts w:ascii="Comic Sans MS" w:hAnsi="Comic Sans MS"/>
                <w:sz w:val="20"/>
              </w:rPr>
              <w:t xml:space="preserve">How worship reflects key beliefs. </w:t>
            </w:r>
          </w:p>
          <w:p w14:paraId="7360140D" w14:textId="77777777" w:rsidR="00E57F8E" w:rsidRPr="00E57F8E" w:rsidRDefault="00E57F8E" w:rsidP="00E57F8E">
            <w:pPr>
              <w:rPr>
                <w:rFonts w:ascii="Comic Sans MS" w:hAnsi="Comic Sans MS"/>
                <w:sz w:val="20"/>
              </w:rPr>
            </w:pPr>
          </w:p>
          <w:p w14:paraId="2C6D4F66" w14:textId="77777777" w:rsidR="00E57F8E" w:rsidRDefault="00E57F8E" w:rsidP="00E57F8E">
            <w:pPr>
              <w:rPr>
                <w:rFonts w:ascii="Comic Sans MS" w:hAnsi="Comic Sans MS"/>
                <w:sz w:val="20"/>
              </w:rPr>
            </w:pPr>
            <w:r w:rsidRPr="00E57F8E">
              <w:rPr>
                <w:rFonts w:ascii="Comic Sans MS" w:hAnsi="Comic Sans MS"/>
                <w:sz w:val="20"/>
              </w:rPr>
              <w:t xml:space="preserve">The ways in which beliefs and actions (in worship) are linked. </w:t>
            </w:r>
          </w:p>
          <w:p w14:paraId="145446BF" w14:textId="77777777" w:rsidR="00E57F8E" w:rsidRPr="00E57F8E" w:rsidRDefault="00E57F8E" w:rsidP="00E57F8E">
            <w:pPr>
              <w:rPr>
                <w:rFonts w:ascii="Comic Sans MS" w:hAnsi="Comic Sans MS"/>
                <w:sz w:val="20"/>
              </w:rPr>
            </w:pPr>
          </w:p>
          <w:p w14:paraId="5FCF6A1B" w14:textId="788BCA34" w:rsidR="001115D6" w:rsidRPr="008D6158" w:rsidRDefault="00E57F8E" w:rsidP="00E57F8E">
            <w:pPr>
              <w:rPr>
                <w:rFonts w:ascii="Comic Sans MS" w:hAnsi="Comic Sans MS"/>
                <w:sz w:val="20"/>
              </w:rPr>
            </w:pPr>
            <w:r w:rsidRPr="00E57F8E">
              <w:rPr>
                <w:rFonts w:ascii="Comic Sans MS" w:hAnsi="Comic Sans MS"/>
                <w:sz w:val="20"/>
              </w:rPr>
              <w:t>How religious or spiritual experiences may strengthen a person’s belief.</w:t>
            </w:r>
          </w:p>
        </w:tc>
        <w:tc>
          <w:tcPr>
            <w:tcW w:w="1806" w:type="dxa"/>
          </w:tcPr>
          <w:p w14:paraId="4BDE7B51" w14:textId="77777777" w:rsidR="00E57F8E" w:rsidRDefault="00E57F8E" w:rsidP="00E57F8E">
            <w:pPr>
              <w:rPr>
                <w:rFonts w:ascii="Comic Sans MS" w:hAnsi="Comic Sans MS"/>
                <w:sz w:val="20"/>
              </w:rPr>
            </w:pPr>
            <w:r w:rsidRPr="00E57F8E">
              <w:rPr>
                <w:rFonts w:ascii="Comic Sans MS" w:hAnsi="Comic Sans MS"/>
                <w:sz w:val="20"/>
              </w:rPr>
              <w:t xml:space="preserve">How different types of authority and influence determine people’s beliefs and actions. </w:t>
            </w:r>
          </w:p>
          <w:p w14:paraId="3C34215C" w14:textId="77777777" w:rsidR="00E57F8E" w:rsidRPr="00E57F8E" w:rsidRDefault="00E57F8E" w:rsidP="00E57F8E">
            <w:pPr>
              <w:rPr>
                <w:rFonts w:ascii="Comic Sans MS" w:hAnsi="Comic Sans MS"/>
                <w:sz w:val="20"/>
              </w:rPr>
            </w:pPr>
          </w:p>
          <w:p w14:paraId="312DA932" w14:textId="77777777" w:rsidR="00E57F8E" w:rsidRDefault="00E57F8E" w:rsidP="00E57F8E">
            <w:pPr>
              <w:rPr>
                <w:rFonts w:ascii="Comic Sans MS" w:hAnsi="Comic Sans MS"/>
                <w:sz w:val="20"/>
              </w:rPr>
            </w:pPr>
            <w:r w:rsidRPr="00E57F8E">
              <w:rPr>
                <w:rFonts w:ascii="Comic Sans MS" w:hAnsi="Comic Sans MS"/>
                <w:sz w:val="20"/>
              </w:rPr>
              <w:t xml:space="preserve">How values are reflected in the lives of inspirational people. </w:t>
            </w:r>
          </w:p>
          <w:p w14:paraId="47E50026" w14:textId="77777777" w:rsidR="00E57F8E" w:rsidRPr="00E57F8E" w:rsidRDefault="00E57F8E" w:rsidP="00E57F8E">
            <w:pPr>
              <w:rPr>
                <w:rFonts w:ascii="Comic Sans MS" w:hAnsi="Comic Sans MS"/>
                <w:sz w:val="20"/>
              </w:rPr>
            </w:pPr>
          </w:p>
          <w:p w14:paraId="3FC0BAAE" w14:textId="77777777" w:rsidR="00E57F8E" w:rsidRPr="00E57F8E" w:rsidRDefault="00E57F8E" w:rsidP="00E57F8E">
            <w:pPr>
              <w:rPr>
                <w:rFonts w:ascii="Comic Sans MS" w:hAnsi="Comic Sans MS"/>
                <w:sz w:val="20"/>
              </w:rPr>
            </w:pPr>
            <w:r w:rsidRPr="00E57F8E">
              <w:rPr>
                <w:rFonts w:ascii="Comic Sans MS" w:hAnsi="Comic Sans MS"/>
                <w:sz w:val="20"/>
              </w:rPr>
              <w:t xml:space="preserve">What religious and philosophical thinkers say about the existence of God. </w:t>
            </w:r>
          </w:p>
          <w:p w14:paraId="5FC6850B" w14:textId="77777777" w:rsidR="00E57F8E" w:rsidRDefault="00E57F8E" w:rsidP="00E57F8E">
            <w:pPr>
              <w:rPr>
                <w:rFonts w:ascii="Comic Sans MS" w:hAnsi="Comic Sans MS"/>
                <w:sz w:val="20"/>
              </w:rPr>
            </w:pPr>
            <w:r w:rsidRPr="00E57F8E">
              <w:rPr>
                <w:rFonts w:ascii="Comic Sans MS" w:hAnsi="Comic Sans MS"/>
                <w:sz w:val="20"/>
              </w:rPr>
              <w:lastRenderedPageBreak/>
              <w:t xml:space="preserve">What people believe about good and evil and how this may or may not be linked to religion. </w:t>
            </w:r>
          </w:p>
          <w:p w14:paraId="37C3AE6C" w14:textId="77777777" w:rsidR="00E57F8E" w:rsidRPr="00E57F8E" w:rsidRDefault="00E57F8E" w:rsidP="00E57F8E">
            <w:pPr>
              <w:rPr>
                <w:rFonts w:ascii="Comic Sans MS" w:hAnsi="Comic Sans MS"/>
                <w:sz w:val="20"/>
              </w:rPr>
            </w:pPr>
          </w:p>
          <w:p w14:paraId="5DEADD0C" w14:textId="77777777" w:rsidR="00E57F8E" w:rsidRDefault="00E57F8E" w:rsidP="00E57F8E">
            <w:pPr>
              <w:rPr>
                <w:rFonts w:ascii="Comic Sans MS" w:hAnsi="Comic Sans MS"/>
                <w:sz w:val="20"/>
              </w:rPr>
            </w:pPr>
            <w:r w:rsidRPr="00E57F8E">
              <w:rPr>
                <w:rFonts w:ascii="Comic Sans MS" w:hAnsi="Comic Sans MS"/>
                <w:sz w:val="20"/>
              </w:rPr>
              <w:t xml:space="preserve">How people decide about right and wrong. </w:t>
            </w:r>
          </w:p>
          <w:p w14:paraId="53932A06" w14:textId="77777777" w:rsidR="00E57F8E" w:rsidRPr="00E57F8E" w:rsidRDefault="00E57F8E" w:rsidP="00E57F8E">
            <w:pPr>
              <w:rPr>
                <w:rFonts w:ascii="Comic Sans MS" w:hAnsi="Comic Sans MS"/>
                <w:sz w:val="20"/>
              </w:rPr>
            </w:pPr>
          </w:p>
          <w:p w14:paraId="162EFE56" w14:textId="77777777" w:rsidR="00E57F8E" w:rsidRDefault="00E57F8E" w:rsidP="00E57F8E">
            <w:pPr>
              <w:rPr>
                <w:rFonts w:ascii="Comic Sans MS" w:hAnsi="Comic Sans MS"/>
                <w:sz w:val="20"/>
              </w:rPr>
            </w:pPr>
            <w:r w:rsidRPr="00E57F8E">
              <w:rPr>
                <w:rFonts w:ascii="Comic Sans MS" w:hAnsi="Comic Sans MS"/>
                <w:sz w:val="20"/>
              </w:rPr>
              <w:t xml:space="preserve">How people believe they should treat each other and the world around them. </w:t>
            </w:r>
          </w:p>
          <w:p w14:paraId="17AC625E" w14:textId="77777777" w:rsidR="00E57F8E" w:rsidRPr="00E57F8E" w:rsidRDefault="00E57F8E" w:rsidP="00E57F8E">
            <w:pPr>
              <w:rPr>
                <w:rFonts w:ascii="Comic Sans MS" w:hAnsi="Comic Sans MS"/>
                <w:sz w:val="20"/>
              </w:rPr>
            </w:pPr>
          </w:p>
          <w:p w14:paraId="74BAB4B1" w14:textId="23DFEF14" w:rsidR="001115D6" w:rsidRPr="008D6158" w:rsidRDefault="00E57F8E" w:rsidP="00E57F8E">
            <w:pPr>
              <w:rPr>
                <w:rFonts w:ascii="Comic Sans MS" w:hAnsi="Comic Sans MS"/>
                <w:sz w:val="20"/>
              </w:rPr>
            </w:pPr>
            <w:r w:rsidRPr="00E57F8E">
              <w:rPr>
                <w:rFonts w:ascii="Comic Sans MS" w:hAnsi="Comic Sans MS"/>
                <w:sz w:val="20"/>
              </w:rPr>
              <w:t>How key thinkers and activists have influenced the peace narrative.</w:t>
            </w:r>
          </w:p>
        </w:tc>
      </w:tr>
      <w:tr w:rsidR="00850E5A" w:rsidRPr="00842383" w14:paraId="51B50FF5" w14:textId="77777777" w:rsidTr="00D73B7E">
        <w:trPr>
          <w:cantSplit/>
          <w:trHeight w:val="1402"/>
        </w:trPr>
        <w:tc>
          <w:tcPr>
            <w:tcW w:w="1978" w:type="dxa"/>
            <w:vMerge/>
            <w:tcBorders>
              <w:bottom w:val="single" w:sz="4" w:space="0" w:color="auto"/>
            </w:tcBorders>
            <w:textDirection w:val="btLr"/>
          </w:tcPr>
          <w:p w14:paraId="20E39CB7" w14:textId="77777777" w:rsidR="00850E5A" w:rsidRPr="001D3000" w:rsidRDefault="00850E5A" w:rsidP="000068AD">
            <w:pPr>
              <w:ind w:left="113" w:right="113"/>
              <w:jc w:val="center"/>
              <w:rPr>
                <w:rFonts w:ascii="Comic Sans MS" w:hAnsi="Comic Sans MS"/>
                <w:bCs/>
                <w:color w:val="FF0000"/>
                <w:sz w:val="20"/>
              </w:rPr>
            </w:pPr>
          </w:p>
        </w:tc>
        <w:tc>
          <w:tcPr>
            <w:tcW w:w="1557" w:type="dxa"/>
            <w:shd w:val="clear" w:color="auto" w:fill="FBB09B"/>
            <w:textDirection w:val="btLr"/>
          </w:tcPr>
          <w:p w14:paraId="56FFD6F8" w14:textId="384D1CB0" w:rsidR="00850E5A" w:rsidRPr="00375692" w:rsidRDefault="00850E5A" w:rsidP="000068AD">
            <w:pPr>
              <w:ind w:left="113" w:right="113"/>
              <w:jc w:val="center"/>
              <w:rPr>
                <w:rFonts w:ascii="Comic Sans MS" w:hAnsi="Comic Sans MS"/>
                <w:color w:val="000000" w:themeColor="text1"/>
                <w:sz w:val="20"/>
                <w:szCs w:val="20"/>
              </w:rPr>
            </w:pPr>
            <w:r>
              <w:rPr>
                <w:rFonts w:ascii="Comic Sans MS" w:hAnsi="Comic Sans MS"/>
                <w:bCs/>
                <w:color w:val="FF0000"/>
                <w:sz w:val="20"/>
              </w:rPr>
              <w:t xml:space="preserve">Strand C: Expression, Experience and the Sacred </w:t>
            </w:r>
          </w:p>
        </w:tc>
        <w:tc>
          <w:tcPr>
            <w:tcW w:w="1842" w:type="dxa"/>
            <w:gridSpan w:val="2"/>
          </w:tcPr>
          <w:p w14:paraId="732EB481" w14:textId="77777777" w:rsidR="00B7761B" w:rsidRDefault="00B7761B" w:rsidP="00B7761B">
            <w:pPr>
              <w:rPr>
                <w:rFonts w:ascii="Comic Sans MS" w:hAnsi="Comic Sans MS"/>
                <w:sz w:val="20"/>
              </w:rPr>
            </w:pPr>
            <w:r w:rsidRPr="00B7761B">
              <w:rPr>
                <w:rFonts w:ascii="Comic Sans MS" w:hAnsi="Comic Sans MS"/>
                <w:sz w:val="20"/>
              </w:rPr>
              <w:t>How stories inform what happens during festivals, e.g. lighting candles at Hanukkah.</w:t>
            </w:r>
          </w:p>
          <w:p w14:paraId="08143A90" w14:textId="228F6BFE" w:rsidR="00B7761B" w:rsidRPr="00B7761B" w:rsidRDefault="00B7761B" w:rsidP="00B7761B">
            <w:pPr>
              <w:rPr>
                <w:rFonts w:ascii="Comic Sans MS" w:hAnsi="Comic Sans MS"/>
                <w:sz w:val="20"/>
              </w:rPr>
            </w:pPr>
            <w:r w:rsidRPr="00B7761B">
              <w:rPr>
                <w:rFonts w:ascii="Comic Sans MS" w:hAnsi="Comic Sans MS"/>
                <w:sz w:val="20"/>
              </w:rPr>
              <w:t xml:space="preserve"> </w:t>
            </w:r>
          </w:p>
          <w:p w14:paraId="0B175273" w14:textId="77777777" w:rsidR="00B7761B" w:rsidRDefault="00B7761B" w:rsidP="00B7761B">
            <w:pPr>
              <w:rPr>
                <w:rFonts w:ascii="Comic Sans MS" w:hAnsi="Comic Sans MS"/>
                <w:sz w:val="20"/>
              </w:rPr>
            </w:pPr>
            <w:r w:rsidRPr="00B7761B">
              <w:rPr>
                <w:rFonts w:ascii="Comic Sans MS" w:hAnsi="Comic Sans MS"/>
                <w:sz w:val="20"/>
              </w:rPr>
              <w:t xml:space="preserve">How stories are used as part of observance of festivals, e.g. </w:t>
            </w:r>
            <w:r w:rsidRPr="00B7761B">
              <w:rPr>
                <w:rFonts w:ascii="Comic Sans MS" w:hAnsi="Comic Sans MS"/>
                <w:sz w:val="20"/>
              </w:rPr>
              <w:lastRenderedPageBreak/>
              <w:t xml:space="preserve">telling the story of the Exodus at Passover. </w:t>
            </w:r>
          </w:p>
          <w:p w14:paraId="780A1DC8" w14:textId="77777777" w:rsidR="00B7761B" w:rsidRPr="00B7761B" w:rsidRDefault="00B7761B" w:rsidP="00B7761B">
            <w:pPr>
              <w:rPr>
                <w:rFonts w:ascii="Comic Sans MS" w:hAnsi="Comic Sans MS"/>
                <w:sz w:val="20"/>
              </w:rPr>
            </w:pPr>
          </w:p>
          <w:p w14:paraId="23184164" w14:textId="18C2B8BB" w:rsidR="00850E5A" w:rsidRPr="008D6158" w:rsidRDefault="00B7761B" w:rsidP="00B7761B">
            <w:pPr>
              <w:rPr>
                <w:rFonts w:ascii="Comic Sans MS" w:hAnsi="Comic Sans MS"/>
                <w:sz w:val="20"/>
              </w:rPr>
            </w:pPr>
            <w:r w:rsidRPr="00B7761B">
              <w:rPr>
                <w:rFonts w:ascii="Comic Sans MS" w:hAnsi="Comic Sans MS"/>
                <w:sz w:val="20"/>
              </w:rPr>
              <w:t>How some stories are considered to be special and/or sacred.</w:t>
            </w:r>
          </w:p>
        </w:tc>
        <w:tc>
          <w:tcPr>
            <w:tcW w:w="1843" w:type="dxa"/>
          </w:tcPr>
          <w:p w14:paraId="5CBE501B" w14:textId="77777777" w:rsidR="0025401F" w:rsidRDefault="0025401F" w:rsidP="0025401F">
            <w:pPr>
              <w:rPr>
                <w:rFonts w:ascii="Comic Sans MS" w:hAnsi="Comic Sans MS"/>
                <w:sz w:val="20"/>
              </w:rPr>
            </w:pPr>
            <w:r w:rsidRPr="0025401F">
              <w:rPr>
                <w:rFonts w:ascii="Comic Sans MS" w:hAnsi="Comic Sans MS"/>
                <w:sz w:val="20"/>
              </w:rPr>
              <w:lastRenderedPageBreak/>
              <w:t xml:space="preserve">Why some texts are considered to be sacred. </w:t>
            </w:r>
          </w:p>
          <w:p w14:paraId="4E4D2041" w14:textId="77777777" w:rsidR="0025401F" w:rsidRPr="0025401F" w:rsidRDefault="0025401F" w:rsidP="0025401F">
            <w:pPr>
              <w:rPr>
                <w:rFonts w:ascii="Comic Sans MS" w:hAnsi="Comic Sans MS"/>
                <w:sz w:val="20"/>
              </w:rPr>
            </w:pPr>
          </w:p>
          <w:p w14:paraId="0C13FA99" w14:textId="77777777" w:rsidR="0025401F" w:rsidRDefault="0025401F" w:rsidP="0025401F">
            <w:pPr>
              <w:rPr>
                <w:rFonts w:ascii="Comic Sans MS" w:hAnsi="Comic Sans MS"/>
                <w:sz w:val="20"/>
              </w:rPr>
            </w:pPr>
            <w:r w:rsidRPr="0025401F">
              <w:rPr>
                <w:rFonts w:ascii="Comic Sans MS" w:hAnsi="Comic Sans MS"/>
                <w:sz w:val="20"/>
              </w:rPr>
              <w:t xml:space="preserve">How sacred texts are used in personal and communal worship and other ceremonies. </w:t>
            </w:r>
          </w:p>
          <w:p w14:paraId="179AB270" w14:textId="77777777" w:rsidR="0025401F" w:rsidRPr="0025401F" w:rsidRDefault="0025401F" w:rsidP="0025401F">
            <w:pPr>
              <w:rPr>
                <w:rFonts w:ascii="Comic Sans MS" w:hAnsi="Comic Sans MS"/>
                <w:sz w:val="20"/>
              </w:rPr>
            </w:pPr>
          </w:p>
          <w:p w14:paraId="2FE6D4AB" w14:textId="75816A70" w:rsidR="00850E5A" w:rsidRPr="008D6158" w:rsidRDefault="0025401F" w:rsidP="0025401F">
            <w:pPr>
              <w:rPr>
                <w:rFonts w:ascii="Comic Sans MS" w:hAnsi="Comic Sans MS"/>
                <w:sz w:val="20"/>
              </w:rPr>
            </w:pPr>
            <w:r w:rsidRPr="0025401F">
              <w:rPr>
                <w:rFonts w:ascii="Comic Sans MS" w:hAnsi="Comic Sans MS"/>
                <w:sz w:val="20"/>
              </w:rPr>
              <w:t>How people show respect for sacred scriptures.</w:t>
            </w:r>
          </w:p>
        </w:tc>
        <w:tc>
          <w:tcPr>
            <w:tcW w:w="1771" w:type="dxa"/>
            <w:gridSpan w:val="2"/>
          </w:tcPr>
          <w:p w14:paraId="239F9F89" w14:textId="77777777" w:rsidR="0025401F" w:rsidRPr="0025401F" w:rsidRDefault="0025401F" w:rsidP="0025401F">
            <w:pPr>
              <w:rPr>
                <w:rFonts w:ascii="Comic Sans MS" w:hAnsi="Comic Sans MS"/>
                <w:color w:val="000000" w:themeColor="text1"/>
                <w:sz w:val="20"/>
              </w:rPr>
            </w:pPr>
            <w:r w:rsidRPr="0025401F">
              <w:rPr>
                <w:rFonts w:ascii="Comic Sans MS" w:hAnsi="Comic Sans MS"/>
                <w:color w:val="000000" w:themeColor="text1"/>
                <w:sz w:val="20"/>
              </w:rPr>
              <w:lastRenderedPageBreak/>
              <w:t xml:space="preserve">What people experience during pilgrimages and how this might be life changing. </w:t>
            </w:r>
          </w:p>
          <w:p w14:paraId="08A2D996" w14:textId="77777777" w:rsidR="0025401F" w:rsidRPr="0025401F" w:rsidRDefault="0025401F" w:rsidP="0025401F">
            <w:pPr>
              <w:rPr>
                <w:rFonts w:ascii="Comic Sans MS" w:hAnsi="Comic Sans MS"/>
                <w:color w:val="000000" w:themeColor="text1"/>
                <w:sz w:val="20"/>
              </w:rPr>
            </w:pPr>
          </w:p>
          <w:p w14:paraId="57F7992B" w14:textId="70ABC49E" w:rsidR="0025401F" w:rsidRPr="0025401F" w:rsidRDefault="0025401F" w:rsidP="0025401F">
            <w:pPr>
              <w:rPr>
                <w:rFonts w:ascii="Comic Sans MS" w:hAnsi="Comic Sans MS"/>
                <w:color w:val="000000" w:themeColor="text1"/>
                <w:sz w:val="20"/>
              </w:rPr>
            </w:pPr>
            <w:r w:rsidRPr="0025401F">
              <w:rPr>
                <w:rFonts w:ascii="Comic Sans MS" w:hAnsi="Comic Sans MS"/>
                <w:color w:val="000000" w:themeColor="text1"/>
                <w:sz w:val="20"/>
              </w:rPr>
              <w:t xml:space="preserve">What religious and non-religious </w:t>
            </w:r>
            <w:r w:rsidRPr="0025401F">
              <w:rPr>
                <w:rFonts w:ascii="Comic Sans MS" w:hAnsi="Comic Sans MS"/>
                <w:color w:val="000000" w:themeColor="text1"/>
                <w:sz w:val="20"/>
              </w:rPr>
              <w:lastRenderedPageBreak/>
              <w:t xml:space="preserve">pilgrimages have in common. </w:t>
            </w:r>
          </w:p>
          <w:p w14:paraId="1ABE1E7D" w14:textId="77777777" w:rsidR="0025401F" w:rsidRPr="0025401F" w:rsidRDefault="0025401F" w:rsidP="0025401F">
            <w:pPr>
              <w:rPr>
                <w:rFonts w:ascii="Comic Sans MS" w:hAnsi="Comic Sans MS"/>
                <w:color w:val="000000" w:themeColor="text1"/>
                <w:sz w:val="20"/>
              </w:rPr>
            </w:pPr>
          </w:p>
          <w:p w14:paraId="50BBE854" w14:textId="77777777" w:rsidR="0025401F" w:rsidRPr="0025401F" w:rsidRDefault="0025401F" w:rsidP="0025401F">
            <w:pPr>
              <w:rPr>
                <w:rFonts w:ascii="Comic Sans MS" w:hAnsi="Comic Sans MS"/>
                <w:color w:val="000000" w:themeColor="text1"/>
                <w:sz w:val="20"/>
              </w:rPr>
            </w:pPr>
            <w:r w:rsidRPr="0025401F">
              <w:rPr>
                <w:rFonts w:ascii="Comic Sans MS" w:hAnsi="Comic Sans MS"/>
                <w:color w:val="000000" w:themeColor="text1"/>
                <w:sz w:val="20"/>
              </w:rPr>
              <w:t xml:space="preserve">What actions and rituals take place during pilgrimages. </w:t>
            </w:r>
          </w:p>
          <w:p w14:paraId="61196EF1" w14:textId="77777777" w:rsidR="0025401F" w:rsidRPr="0025401F" w:rsidRDefault="0025401F" w:rsidP="0025401F">
            <w:pPr>
              <w:rPr>
                <w:rFonts w:ascii="Comic Sans MS" w:hAnsi="Comic Sans MS"/>
                <w:color w:val="000000" w:themeColor="text1"/>
                <w:sz w:val="20"/>
              </w:rPr>
            </w:pPr>
          </w:p>
          <w:p w14:paraId="6EA6C684" w14:textId="53CCB2F5" w:rsidR="00850E5A" w:rsidRPr="008D6158" w:rsidRDefault="0025401F" w:rsidP="0025401F">
            <w:pPr>
              <w:rPr>
                <w:rFonts w:ascii="Comic Sans MS" w:hAnsi="Comic Sans MS"/>
                <w:sz w:val="20"/>
                <w:highlight w:val="cyan"/>
              </w:rPr>
            </w:pPr>
            <w:r w:rsidRPr="0025401F">
              <w:rPr>
                <w:rFonts w:ascii="Comic Sans MS" w:hAnsi="Comic Sans MS"/>
                <w:color w:val="000000" w:themeColor="text1"/>
                <w:sz w:val="20"/>
              </w:rPr>
              <w:t>How communities in Lincolnshire express their faith in everyday life and at special times.</w:t>
            </w:r>
          </w:p>
        </w:tc>
        <w:tc>
          <w:tcPr>
            <w:tcW w:w="1772" w:type="dxa"/>
          </w:tcPr>
          <w:p w14:paraId="1FDE3090" w14:textId="77777777" w:rsidR="00385C01" w:rsidRDefault="00385C01" w:rsidP="00385C01">
            <w:pPr>
              <w:rPr>
                <w:rFonts w:ascii="Comic Sans MS" w:hAnsi="Comic Sans MS"/>
                <w:sz w:val="20"/>
              </w:rPr>
            </w:pPr>
            <w:r w:rsidRPr="00385C01">
              <w:rPr>
                <w:rFonts w:ascii="Comic Sans MS" w:hAnsi="Comic Sans MS"/>
                <w:sz w:val="20"/>
              </w:rPr>
              <w:lastRenderedPageBreak/>
              <w:t xml:space="preserve">What rituals and symbolism characterise ceremonies. </w:t>
            </w:r>
          </w:p>
          <w:p w14:paraId="667EF635" w14:textId="77777777" w:rsidR="00385C01" w:rsidRPr="00385C01" w:rsidRDefault="00385C01" w:rsidP="00385C01">
            <w:pPr>
              <w:rPr>
                <w:rFonts w:ascii="Comic Sans MS" w:hAnsi="Comic Sans MS"/>
                <w:sz w:val="20"/>
              </w:rPr>
            </w:pPr>
          </w:p>
          <w:p w14:paraId="45795F2A" w14:textId="29F9C62D" w:rsidR="00850E5A" w:rsidRPr="00385C01" w:rsidRDefault="00385C01" w:rsidP="00385C01">
            <w:pPr>
              <w:rPr>
                <w:rFonts w:ascii="Comic Sans MS" w:hAnsi="Comic Sans MS"/>
                <w:sz w:val="20"/>
              </w:rPr>
            </w:pPr>
            <w:r w:rsidRPr="00385C01">
              <w:rPr>
                <w:rFonts w:ascii="Comic Sans MS" w:hAnsi="Comic Sans MS"/>
                <w:sz w:val="20"/>
              </w:rPr>
              <w:t xml:space="preserve">How the sacred is a key component of religious ceremonies, e.g. </w:t>
            </w:r>
            <w:r w:rsidRPr="00385C01">
              <w:rPr>
                <w:rFonts w:ascii="Comic Sans MS" w:hAnsi="Comic Sans MS"/>
                <w:sz w:val="20"/>
              </w:rPr>
              <w:lastRenderedPageBreak/>
              <w:t>promises made to God.</w:t>
            </w:r>
          </w:p>
        </w:tc>
        <w:tc>
          <w:tcPr>
            <w:tcW w:w="1805" w:type="dxa"/>
          </w:tcPr>
          <w:p w14:paraId="75626D0E" w14:textId="77777777" w:rsidR="00385C01" w:rsidRDefault="00385C01" w:rsidP="00385C01">
            <w:pPr>
              <w:rPr>
                <w:rFonts w:ascii="Comic Sans MS" w:hAnsi="Comic Sans MS"/>
                <w:sz w:val="20"/>
              </w:rPr>
            </w:pPr>
            <w:r w:rsidRPr="00385C01">
              <w:rPr>
                <w:rFonts w:ascii="Comic Sans MS" w:hAnsi="Comic Sans MS"/>
                <w:sz w:val="20"/>
              </w:rPr>
              <w:lastRenderedPageBreak/>
              <w:t xml:space="preserve">How people express their faith through prayer and worship, both as members of communities, families and individuals. </w:t>
            </w:r>
          </w:p>
          <w:p w14:paraId="4B229250" w14:textId="77777777" w:rsidR="00385C01" w:rsidRPr="00385C01" w:rsidRDefault="00385C01" w:rsidP="00385C01">
            <w:pPr>
              <w:rPr>
                <w:rFonts w:ascii="Comic Sans MS" w:hAnsi="Comic Sans MS"/>
                <w:sz w:val="20"/>
              </w:rPr>
            </w:pPr>
          </w:p>
          <w:p w14:paraId="5BFEA64C" w14:textId="77777777" w:rsidR="00385C01" w:rsidRDefault="00385C01" w:rsidP="00385C01">
            <w:pPr>
              <w:rPr>
                <w:rFonts w:ascii="Comic Sans MS" w:hAnsi="Comic Sans MS"/>
                <w:sz w:val="20"/>
              </w:rPr>
            </w:pPr>
            <w:r w:rsidRPr="00385C01">
              <w:rPr>
                <w:rFonts w:ascii="Comic Sans MS" w:hAnsi="Comic Sans MS"/>
                <w:sz w:val="20"/>
              </w:rPr>
              <w:lastRenderedPageBreak/>
              <w:t xml:space="preserve">How music, art and literature might enhance worship. </w:t>
            </w:r>
          </w:p>
          <w:p w14:paraId="16BF3A62" w14:textId="77777777" w:rsidR="00385C01" w:rsidRPr="00385C01" w:rsidRDefault="00385C01" w:rsidP="00385C01">
            <w:pPr>
              <w:rPr>
                <w:rFonts w:ascii="Comic Sans MS" w:hAnsi="Comic Sans MS"/>
                <w:sz w:val="20"/>
              </w:rPr>
            </w:pPr>
          </w:p>
          <w:p w14:paraId="533EA752" w14:textId="77777777" w:rsidR="00385C01" w:rsidRDefault="00385C01" w:rsidP="00385C01">
            <w:pPr>
              <w:rPr>
                <w:rFonts w:ascii="Comic Sans MS" w:hAnsi="Comic Sans MS"/>
                <w:sz w:val="20"/>
              </w:rPr>
            </w:pPr>
            <w:r w:rsidRPr="00385C01">
              <w:rPr>
                <w:rFonts w:ascii="Comic Sans MS" w:hAnsi="Comic Sans MS"/>
                <w:sz w:val="20"/>
              </w:rPr>
              <w:t xml:space="preserve">Why experiencing the sacred and holy matters in worship and ceremonies. </w:t>
            </w:r>
          </w:p>
          <w:p w14:paraId="56CD795D" w14:textId="77777777" w:rsidR="00385C01" w:rsidRPr="00385C01" w:rsidRDefault="00385C01" w:rsidP="00385C01">
            <w:pPr>
              <w:rPr>
                <w:rFonts w:ascii="Comic Sans MS" w:hAnsi="Comic Sans MS"/>
                <w:sz w:val="20"/>
              </w:rPr>
            </w:pPr>
          </w:p>
          <w:p w14:paraId="25A5DC58" w14:textId="77777777" w:rsidR="00385C01" w:rsidRDefault="00385C01" w:rsidP="00385C01">
            <w:pPr>
              <w:rPr>
                <w:rFonts w:ascii="Comic Sans MS" w:hAnsi="Comic Sans MS"/>
                <w:sz w:val="20"/>
              </w:rPr>
            </w:pPr>
            <w:r w:rsidRPr="00385C01">
              <w:rPr>
                <w:rFonts w:ascii="Comic Sans MS" w:hAnsi="Comic Sans MS"/>
                <w:sz w:val="20"/>
              </w:rPr>
              <w:t xml:space="preserve">Which symbols, objects and artefacts aid worship. </w:t>
            </w:r>
          </w:p>
          <w:p w14:paraId="11B1AB85" w14:textId="77777777" w:rsidR="00385C01" w:rsidRPr="00385C01" w:rsidRDefault="00385C01" w:rsidP="00385C01">
            <w:pPr>
              <w:rPr>
                <w:rFonts w:ascii="Comic Sans MS" w:hAnsi="Comic Sans MS"/>
                <w:sz w:val="20"/>
              </w:rPr>
            </w:pPr>
          </w:p>
          <w:p w14:paraId="6702D07E" w14:textId="77777777" w:rsidR="00385C01" w:rsidRDefault="00385C01" w:rsidP="00385C01">
            <w:pPr>
              <w:rPr>
                <w:rFonts w:ascii="Comic Sans MS" w:hAnsi="Comic Sans MS"/>
                <w:sz w:val="20"/>
              </w:rPr>
            </w:pPr>
            <w:r w:rsidRPr="00385C01">
              <w:rPr>
                <w:rFonts w:ascii="Comic Sans MS" w:hAnsi="Comic Sans MS"/>
                <w:sz w:val="20"/>
              </w:rPr>
              <w:t xml:space="preserve">The ways in which sensory and emotional responses form part of worship and religious experience. </w:t>
            </w:r>
          </w:p>
          <w:p w14:paraId="73C3B0BE" w14:textId="77777777" w:rsidR="00385C01" w:rsidRPr="00385C01" w:rsidRDefault="00385C01" w:rsidP="00385C01">
            <w:pPr>
              <w:rPr>
                <w:rFonts w:ascii="Comic Sans MS" w:hAnsi="Comic Sans MS"/>
                <w:sz w:val="20"/>
              </w:rPr>
            </w:pPr>
          </w:p>
          <w:p w14:paraId="72055846" w14:textId="77777777" w:rsidR="00385C01" w:rsidRDefault="00385C01" w:rsidP="00385C01">
            <w:pPr>
              <w:rPr>
                <w:rFonts w:ascii="Comic Sans MS" w:hAnsi="Comic Sans MS"/>
                <w:sz w:val="20"/>
              </w:rPr>
            </w:pPr>
            <w:r w:rsidRPr="00385C01">
              <w:rPr>
                <w:rFonts w:ascii="Comic Sans MS" w:hAnsi="Comic Sans MS"/>
                <w:sz w:val="20"/>
              </w:rPr>
              <w:t xml:space="preserve">How people express care for others, based on teaching within RWs. </w:t>
            </w:r>
          </w:p>
          <w:p w14:paraId="4B984B83" w14:textId="77777777" w:rsidR="00385C01" w:rsidRPr="00385C01" w:rsidRDefault="00385C01" w:rsidP="00385C01">
            <w:pPr>
              <w:rPr>
                <w:rFonts w:ascii="Comic Sans MS" w:hAnsi="Comic Sans MS"/>
                <w:sz w:val="20"/>
              </w:rPr>
            </w:pPr>
          </w:p>
          <w:p w14:paraId="494A1BCA" w14:textId="521861DA" w:rsidR="00850E5A" w:rsidRPr="008D6158" w:rsidRDefault="00385C01" w:rsidP="00385C01">
            <w:pPr>
              <w:rPr>
                <w:rFonts w:ascii="Comic Sans MS" w:hAnsi="Comic Sans MS"/>
                <w:sz w:val="20"/>
              </w:rPr>
            </w:pPr>
            <w:r w:rsidRPr="00385C01">
              <w:rPr>
                <w:rFonts w:ascii="Comic Sans MS" w:hAnsi="Comic Sans MS"/>
                <w:sz w:val="20"/>
              </w:rPr>
              <w:t xml:space="preserve">The ways in which people encounter the sacred or </w:t>
            </w:r>
            <w:r w:rsidRPr="00385C01">
              <w:rPr>
                <w:rFonts w:ascii="Comic Sans MS" w:hAnsi="Comic Sans MS"/>
                <w:sz w:val="20"/>
              </w:rPr>
              <w:lastRenderedPageBreak/>
              <w:t>‘unexplained’ through religious and spiritual experiences.</w:t>
            </w:r>
          </w:p>
        </w:tc>
        <w:tc>
          <w:tcPr>
            <w:tcW w:w="1805" w:type="dxa"/>
          </w:tcPr>
          <w:p w14:paraId="7BBF854D" w14:textId="77777777" w:rsidR="00D73B7E" w:rsidRDefault="00D73B7E" w:rsidP="00D73B7E">
            <w:pPr>
              <w:rPr>
                <w:rFonts w:ascii="Comic Sans MS" w:hAnsi="Comic Sans MS"/>
                <w:sz w:val="20"/>
              </w:rPr>
            </w:pPr>
            <w:r w:rsidRPr="00D73B7E">
              <w:rPr>
                <w:rFonts w:ascii="Comic Sans MS" w:hAnsi="Comic Sans MS"/>
                <w:sz w:val="20"/>
              </w:rPr>
              <w:lastRenderedPageBreak/>
              <w:t xml:space="preserve">How people express ‘big questions’ in everyday life. </w:t>
            </w:r>
          </w:p>
          <w:p w14:paraId="73866784" w14:textId="77777777" w:rsidR="00D73B7E" w:rsidRPr="00D73B7E" w:rsidRDefault="00D73B7E" w:rsidP="00D73B7E">
            <w:pPr>
              <w:rPr>
                <w:rFonts w:ascii="Comic Sans MS" w:hAnsi="Comic Sans MS"/>
                <w:sz w:val="20"/>
              </w:rPr>
            </w:pPr>
          </w:p>
          <w:p w14:paraId="7D69C8D0" w14:textId="77777777" w:rsidR="00D73B7E" w:rsidRDefault="00D73B7E" w:rsidP="00D73B7E">
            <w:pPr>
              <w:rPr>
                <w:rFonts w:ascii="Comic Sans MS" w:hAnsi="Comic Sans MS"/>
                <w:sz w:val="20"/>
              </w:rPr>
            </w:pPr>
            <w:r w:rsidRPr="00D73B7E">
              <w:rPr>
                <w:rFonts w:ascii="Comic Sans MS" w:hAnsi="Comic Sans MS"/>
                <w:sz w:val="20"/>
              </w:rPr>
              <w:t xml:space="preserve">How inspiration may have a religious or non-religious source. </w:t>
            </w:r>
          </w:p>
          <w:p w14:paraId="17F5FD0B" w14:textId="77777777" w:rsidR="00D73B7E" w:rsidRPr="00D73B7E" w:rsidRDefault="00D73B7E" w:rsidP="00D73B7E">
            <w:pPr>
              <w:rPr>
                <w:rFonts w:ascii="Comic Sans MS" w:hAnsi="Comic Sans MS"/>
                <w:sz w:val="20"/>
              </w:rPr>
            </w:pPr>
          </w:p>
          <w:p w14:paraId="428E6A10" w14:textId="77777777" w:rsidR="00850E5A" w:rsidRDefault="00D73B7E" w:rsidP="00D73B7E">
            <w:pPr>
              <w:rPr>
                <w:rFonts w:ascii="Comic Sans MS" w:hAnsi="Comic Sans MS"/>
                <w:sz w:val="20"/>
              </w:rPr>
            </w:pPr>
            <w:r w:rsidRPr="00D73B7E">
              <w:rPr>
                <w:rFonts w:ascii="Comic Sans MS" w:hAnsi="Comic Sans MS"/>
                <w:sz w:val="20"/>
              </w:rPr>
              <w:t>How people express their beliefs in the way they behave and through the values they hold, e.g. about the environment.</w:t>
            </w:r>
          </w:p>
          <w:p w14:paraId="31AF37BA" w14:textId="77777777" w:rsidR="00D73B7E" w:rsidRDefault="00D73B7E" w:rsidP="00D73B7E">
            <w:pPr>
              <w:rPr>
                <w:rFonts w:ascii="Comic Sans MS" w:hAnsi="Comic Sans MS"/>
                <w:sz w:val="20"/>
              </w:rPr>
            </w:pPr>
          </w:p>
          <w:p w14:paraId="680A1A2A" w14:textId="77777777" w:rsidR="00D73B7E" w:rsidRDefault="00D73B7E" w:rsidP="00D73B7E">
            <w:pPr>
              <w:rPr>
                <w:rFonts w:ascii="Comic Sans MS" w:hAnsi="Comic Sans MS"/>
                <w:sz w:val="20"/>
              </w:rPr>
            </w:pPr>
          </w:p>
          <w:p w14:paraId="56890A63" w14:textId="77777777" w:rsidR="00D73B7E" w:rsidRDefault="00D73B7E" w:rsidP="00D73B7E">
            <w:pPr>
              <w:rPr>
                <w:rFonts w:ascii="Comic Sans MS" w:hAnsi="Comic Sans MS"/>
                <w:sz w:val="20"/>
              </w:rPr>
            </w:pPr>
          </w:p>
          <w:p w14:paraId="25C18B67" w14:textId="77777777" w:rsidR="00D73B7E" w:rsidRDefault="00D73B7E" w:rsidP="00D73B7E">
            <w:pPr>
              <w:rPr>
                <w:rFonts w:ascii="Comic Sans MS" w:hAnsi="Comic Sans MS"/>
                <w:sz w:val="20"/>
              </w:rPr>
            </w:pPr>
          </w:p>
          <w:p w14:paraId="647DA102" w14:textId="77777777" w:rsidR="00D73B7E" w:rsidRDefault="00D73B7E" w:rsidP="00D73B7E">
            <w:pPr>
              <w:rPr>
                <w:rFonts w:ascii="Comic Sans MS" w:hAnsi="Comic Sans MS"/>
                <w:sz w:val="20"/>
              </w:rPr>
            </w:pPr>
          </w:p>
          <w:p w14:paraId="2C8B8F9E" w14:textId="77777777" w:rsidR="00D73B7E" w:rsidRDefault="00D73B7E" w:rsidP="00D73B7E">
            <w:pPr>
              <w:rPr>
                <w:rFonts w:ascii="Comic Sans MS" w:hAnsi="Comic Sans MS"/>
                <w:sz w:val="20"/>
              </w:rPr>
            </w:pPr>
          </w:p>
          <w:p w14:paraId="16A8068B" w14:textId="77777777" w:rsidR="00D73B7E" w:rsidRDefault="00D73B7E" w:rsidP="00D73B7E">
            <w:pPr>
              <w:rPr>
                <w:rFonts w:ascii="Comic Sans MS" w:hAnsi="Comic Sans MS"/>
                <w:sz w:val="20"/>
              </w:rPr>
            </w:pPr>
          </w:p>
          <w:p w14:paraId="40467452" w14:textId="77777777" w:rsidR="00D73B7E" w:rsidRDefault="00D73B7E" w:rsidP="00D73B7E">
            <w:pPr>
              <w:rPr>
                <w:rFonts w:ascii="Comic Sans MS" w:hAnsi="Comic Sans MS"/>
                <w:sz w:val="20"/>
              </w:rPr>
            </w:pPr>
          </w:p>
          <w:p w14:paraId="5C44AD31" w14:textId="5E49DEDA" w:rsidR="00D73B7E" w:rsidRPr="008D6158" w:rsidRDefault="00D73B7E" w:rsidP="00D73B7E">
            <w:pPr>
              <w:rPr>
                <w:rFonts w:ascii="Comic Sans MS" w:hAnsi="Comic Sans MS"/>
                <w:sz w:val="20"/>
              </w:rPr>
            </w:pPr>
          </w:p>
        </w:tc>
      </w:tr>
      <w:tr w:rsidR="00D73B7E" w:rsidRPr="00842383" w14:paraId="5467EE54" w14:textId="77777777" w:rsidTr="00D73B7E">
        <w:trPr>
          <w:cantSplit/>
          <w:trHeight w:val="1402"/>
        </w:trPr>
        <w:tc>
          <w:tcPr>
            <w:tcW w:w="1978" w:type="dxa"/>
            <w:tcBorders>
              <w:bottom w:val="single" w:sz="4" w:space="0" w:color="auto"/>
            </w:tcBorders>
            <w:textDirection w:val="btLr"/>
          </w:tcPr>
          <w:p w14:paraId="6DF1A4C5" w14:textId="77777777" w:rsidR="00D73B7E" w:rsidRPr="001D3000" w:rsidRDefault="00D73B7E" w:rsidP="000068AD">
            <w:pPr>
              <w:ind w:left="113" w:right="113"/>
              <w:jc w:val="center"/>
              <w:rPr>
                <w:rFonts w:ascii="Comic Sans MS" w:hAnsi="Comic Sans MS"/>
                <w:bCs/>
                <w:color w:val="FF0000"/>
                <w:sz w:val="20"/>
              </w:rPr>
            </w:pPr>
          </w:p>
        </w:tc>
        <w:tc>
          <w:tcPr>
            <w:tcW w:w="1557" w:type="dxa"/>
            <w:tcBorders>
              <w:bottom w:val="single" w:sz="4" w:space="0" w:color="auto"/>
            </w:tcBorders>
            <w:shd w:val="clear" w:color="auto" w:fill="FFE599" w:themeFill="accent4" w:themeFillTint="66"/>
            <w:textDirection w:val="btLr"/>
          </w:tcPr>
          <w:p w14:paraId="6A4B0995" w14:textId="372B2596" w:rsidR="00D73B7E" w:rsidRPr="00D76A34" w:rsidRDefault="00D76A34" w:rsidP="000068AD">
            <w:pPr>
              <w:ind w:left="113" w:right="113"/>
              <w:jc w:val="center"/>
              <w:rPr>
                <w:rFonts w:ascii="Comic Sans MS" w:hAnsi="Comic Sans MS"/>
                <w:bCs/>
                <w:color w:val="ED7D31" w:themeColor="accent2"/>
                <w:sz w:val="20"/>
              </w:rPr>
            </w:pPr>
            <w:r w:rsidRPr="00D76A34">
              <w:rPr>
                <w:rFonts w:ascii="Comic Sans MS" w:hAnsi="Comic Sans MS"/>
                <w:bCs/>
                <w:color w:val="ED7D31" w:themeColor="accent2"/>
                <w:sz w:val="20"/>
              </w:rPr>
              <w:t>Strand D: Truth, Interpretation and Meaning.</w:t>
            </w:r>
          </w:p>
        </w:tc>
        <w:tc>
          <w:tcPr>
            <w:tcW w:w="1842" w:type="dxa"/>
            <w:gridSpan w:val="2"/>
          </w:tcPr>
          <w:p w14:paraId="3525F383" w14:textId="77777777" w:rsidR="00CE7468" w:rsidRDefault="00CE7468" w:rsidP="00CE7468">
            <w:pPr>
              <w:rPr>
                <w:rFonts w:ascii="Comic Sans MS" w:hAnsi="Comic Sans MS"/>
                <w:sz w:val="20"/>
              </w:rPr>
            </w:pPr>
            <w:r w:rsidRPr="00CE7468">
              <w:rPr>
                <w:rFonts w:ascii="Comic Sans MS" w:hAnsi="Comic Sans MS"/>
                <w:sz w:val="20"/>
              </w:rPr>
              <w:t xml:space="preserve">How stories can mean different things to different people. </w:t>
            </w:r>
          </w:p>
          <w:p w14:paraId="6D69E47C" w14:textId="77777777" w:rsidR="00CE7468" w:rsidRPr="00CE7468" w:rsidRDefault="00CE7468" w:rsidP="00CE7468">
            <w:pPr>
              <w:rPr>
                <w:rFonts w:ascii="Comic Sans MS" w:hAnsi="Comic Sans MS"/>
                <w:sz w:val="20"/>
              </w:rPr>
            </w:pPr>
          </w:p>
          <w:p w14:paraId="0BFBAC2E" w14:textId="77777777" w:rsidR="00CE7468" w:rsidRDefault="00CE7468" w:rsidP="00CE7468">
            <w:pPr>
              <w:rPr>
                <w:rFonts w:ascii="Comic Sans MS" w:hAnsi="Comic Sans MS"/>
                <w:sz w:val="20"/>
              </w:rPr>
            </w:pPr>
            <w:r w:rsidRPr="00CE7468">
              <w:rPr>
                <w:rFonts w:ascii="Comic Sans MS" w:hAnsi="Comic Sans MS"/>
                <w:sz w:val="20"/>
              </w:rPr>
              <w:t xml:space="preserve">How different stories may contain ‘truth’ and what this means to different people. </w:t>
            </w:r>
          </w:p>
          <w:p w14:paraId="5636F8A8" w14:textId="77777777" w:rsidR="00CE7468" w:rsidRPr="00CE7468" w:rsidRDefault="00CE7468" w:rsidP="00CE7468">
            <w:pPr>
              <w:rPr>
                <w:rFonts w:ascii="Comic Sans MS" w:hAnsi="Comic Sans MS"/>
                <w:sz w:val="20"/>
              </w:rPr>
            </w:pPr>
          </w:p>
          <w:p w14:paraId="5BBB883F" w14:textId="51090E0B" w:rsidR="00D73B7E" w:rsidRPr="00B7761B" w:rsidRDefault="00CE7468" w:rsidP="00CE7468">
            <w:pPr>
              <w:rPr>
                <w:rFonts w:ascii="Comic Sans MS" w:hAnsi="Comic Sans MS"/>
                <w:sz w:val="20"/>
              </w:rPr>
            </w:pPr>
            <w:r w:rsidRPr="00CE7468">
              <w:rPr>
                <w:rFonts w:ascii="Comic Sans MS" w:hAnsi="Comic Sans MS"/>
                <w:sz w:val="20"/>
              </w:rPr>
              <w:t>Why people have different views about how the world began.</w:t>
            </w:r>
          </w:p>
        </w:tc>
        <w:tc>
          <w:tcPr>
            <w:tcW w:w="1843" w:type="dxa"/>
          </w:tcPr>
          <w:p w14:paraId="30AEB632" w14:textId="77777777" w:rsidR="00CE7468" w:rsidRDefault="00CE7468" w:rsidP="00CE7468">
            <w:pPr>
              <w:rPr>
                <w:rFonts w:ascii="Comic Sans MS" w:hAnsi="Comic Sans MS"/>
                <w:sz w:val="20"/>
              </w:rPr>
            </w:pPr>
            <w:r w:rsidRPr="00CE7468">
              <w:rPr>
                <w:rFonts w:ascii="Comic Sans MS" w:hAnsi="Comic Sans MS"/>
                <w:sz w:val="20"/>
              </w:rPr>
              <w:t>What believers mean by ‘truth’ in sacred scriptures and how this can be interpreted in different ways.</w:t>
            </w:r>
          </w:p>
          <w:p w14:paraId="0B26D3C8" w14:textId="0B35F96E" w:rsidR="00CE7468" w:rsidRPr="00CE7468" w:rsidRDefault="00CE7468" w:rsidP="00CE7468">
            <w:pPr>
              <w:rPr>
                <w:rFonts w:ascii="Comic Sans MS" w:hAnsi="Comic Sans MS"/>
                <w:sz w:val="20"/>
              </w:rPr>
            </w:pPr>
            <w:r w:rsidRPr="00CE7468">
              <w:rPr>
                <w:rFonts w:ascii="Comic Sans MS" w:hAnsi="Comic Sans MS"/>
                <w:sz w:val="20"/>
              </w:rPr>
              <w:t xml:space="preserve"> </w:t>
            </w:r>
          </w:p>
          <w:p w14:paraId="4466C109" w14:textId="6B97602B" w:rsidR="00D73B7E" w:rsidRPr="0025401F" w:rsidRDefault="00CE7468" w:rsidP="00CE7468">
            <w:pPr>
              <w:rPr>
                <w:rFonts w:ascii="Comic Sans MS" w:hAnsi="Comic Sans MS"/>
                <w:sz w:val="20"/>
              </w:rPr>
            </w:pPr>
            <w:r w:rsidRPr="00CE7468">
              <w:rPr>
                <w:rFonts w:ascii="Comic Sans MS" w:hAnsi="Comic Sans MS"/>
                <w:sz w:val="20"/>
              </w:rPr>
              <w:t>Why the concept of revelation is central to understanding some sacred scriptures.</w:t>
            </w:r>
          </w:p>
        </w:tc>
        <w:tc>
          <w:tcPr>
            <w:tcW w:w="1771" w:type="dxa"/>
            <w:gridSpan w:val="2"/>
          </w:tcPr>
          <w:p w14:paraId="1AA137A0" w14:textId="77777777" w:rsidR="00543A6F" w:rsidRDefault="00543A6F" w:rsidP="00543A6F">
            <w:pPr>
              <w:rPr>
                <w:rFonts w:ascii="Comic Sans MS" w:hAnsi="Comic Sans MS"/>
                <w:color w:val="000000" w:themeColor="text1"/>
                <w:sz w:val="20"/>
              </w:rPr>
            </w:pPr>
            <w:r w:rsidRPr="00543A6F">
              <w:rPr>
                <w:rFonts w:ascii="Comic Sans MS" w:hAnsi="Comic Sans MS"/>
                <w:color w:val="000000" w:themeColor="text1"/>
                <w:sz w:val="20"/>
              </w:rPr>
              <w:t xml:space="preserve">Why the experience of pilgrimage may have a different meaning for people. </w:t>
            </w:r>
          </w:p>
          <w:p w14:paraId="3AA90021" w14:textId="77777777" w:rsidR="00543A6F" w:rsidRPr="00543A6F" w:rsidRDefault="00543A6F" w:rsidP="00543A6F">
            <w:pPr>
              <w:rPr>
                <w:rFonts w:ascii="Comic Sans MS" w:hAnsi="Comic Sans MS"/>
                <w:color w:val="000000" w:themeColor="text1"/>
                <w:sz w:val="20"/>
              </w:rPr>
            </w:pPr>
          </w:p>
          <w:p w14:paraId="35DFB005" w14:textId="77777777" w:rsidR="00543A6F" w:rsidRDefault="00543A6F" w:rsidP="00543A6F">
            <w:pPr>
              <w:rPr>
                <w:rFonts w:ascii="Comic Sans MS" w:hAnsi="Comic Sans MS"/>
                <w:color w:val="000000" w:themeColor="text1"/>
                <w:sz w:val="20"/>
              </w:rPr>
            </w:pPr>
            <w:r w:rsidRPr="00543A6F">
              <w:rPr>
                <w:rFonts w:ascii="Comic Sans MS" w:hAnsi="Comic Sans MS"/>
                <w:color w:val="000000" w:themeColor="text1"/>
                <w:sz w:val="20"/>
              </w:rPr>
              <w:t xml:space="preserve">How communities in an area change over time. </w:t>
            </w:r>
          </w:p>
          <w:p w14:paraId="686AD634" w14:textId="77777777" w:rsidR="00543A6F" w:rsidRPr="00543A6F" w:rsidRDefault="00543A6F" w:rsidP="00543A6F">
            <w:pPr>
              <w:rPr>
                <w:rFonts w:ascii="Comic Sans MS" w:hAnsi="Comic Sans MS"/>
                <w:color w:val="000000" w:themeColor="text1"/>
                <w:sz w:val="20"/>
              </w:rPr>
            </w:pPr>
          </w:p>
          <w:p w14:paraId="3508628B" w14:textId="617080D0" w:rsidR="00D73B7E" w:rsidRPr="0025401F" w:rsidRDefault="00543A6F" w:rsidP="00543A6F">
            <w:pPr>
              <w:rPr>
                <w:rFonts w:ascii="Comic Sans MS" w:hAnsi="Comic Sans MS"/>
                <w:color w:val="000000" w:themeColor="text1"/>
                <w:sz w:val="20"/>
              </w:rPr>
            </w:pPr>
            <w:r w:rsidRPr="00543A6F">
              <w:rPr>
                <w:rFonts w:ascii="Comic Sans MS" w:hAnsi="Comic Sans MS"/>
                <w:color w:val="000000" w:themeColor="text1"/>
                <w:sz w:val="20"/>
              </w:rPr>
              <w:t>Why belonging to a community matters to people.</w:t>
            </w:r>
          </w:p>
        </w:tc>
        <w:tc>
          <w:tcPr>
            <w:tcW w:w="1772" w:type="dxa"/>
          </w:tcPr>
          <w:p w14:paraId="0ADF4221" w14:textId="77777777" w:rsidR="00543A6F" w:rsidRDefault="00543A6F" w:rsidP="00543A6F">
            <w:pPr>
              <w:rPr>
                <w:rFonts w:ascii="Comic Sans MS" w:hAnsi="Comic Sans MS"/>
                <w:sz w:val="20"/>
              </w:rPr>
            </w:pPr>
            <w:r w:rsidRPr="00543A6F">
              <w:rPr>
                <w:rFonts w:ascii="Comic Sans MS" w:hAnsi="Comic Sans MS"/>
                <w:sz w:val="20"/>
              </w:rPr>
              <w:t xml:space="preserve">How people interpret the meaning of life and death. </w:t>
            </w:r>
          </w:p>
          <w:p w14:paraId="23B0502E" w14:textId="77777777" w:rsidR="00543A6F" w:rsidRPr="00543A6F" w:rsidRDefault="00543A6F" w:rsidP="00543A6F">
            <w:pPr>
              <w:rPr>
                <w:rFonts w:ascii="Comic Sans MS" w:hAnsi="Comic Sans MS"/>
                <w:sz w:val="20"/>
              </w:rPr>
            </w:pPr>
          </w:p>
          <w:p w14:paraId="1DB93408" w14:textId="31F8A8C2" w:rsidR="00D73B7E" w:rsidRPr="00385C01" w:rsidRDefault="00543A6F" w:rsidP="00543A6F">
            <w:pPr>
              <w:rPr>
                <w:rFonts w:ascii="Comic Sans MS" w:hAnsi="Comic Sans MS"/>
                <w:sz w:val="20"/>
              </w:rPr>
            </w:pPr>
            <w:r w:rsidRPr="00543A6F">
              <w:rPr>
                <w:rFonts w:ascii="Comic Sans MS" w:hAnsi="Comic Sans MS"/>
                <w:sz w:val="20"/>
              </w:rPr>
              <w:t>How commitment ceremonies may have different meanings for different people.</w:t>
            </w:r>
          </w:p>
        </w:tc>
        <w:tc>
          <w:tcPr>
            <w:tcW w:w="1805" w:type="dxa"/>
          </w:tcPr>
          <w:p w14:paraId="63E3C580" w14:textId="77777777" w:rsidR="003F2F51" w:rsidRDefault="003F2F51" w:rsidP="003F2F51">
            <w:pPr>
              <w:rPr>
                <w:rFonts w:ascii="Comic Sans MS" w:hAnsi="Comic Sans MS"/>
                <w:sz w:val="20"/>
              </w:rPr>
            </w:pPr>
            <w:r w:rsidRPr="003F2F51">
              <w:rPr>
                <w:rFonts w:ascii="Comic Sans MS" w:hAnsi="Comic Sans MS"/>
                <w:sz w:val="20"/>
              </w:rPr>
              <w:t xml:space="preserve">What people from different Abrahamic and Dharmic traditions mean by worship, prayer and meditation. </w:t>
            </w:r>
          </w:p>
          <w:p w14:paraId="571F89ED" w14:textId="77777777" w:rsidR="003F2F51" w:rsidRPr="003F2F51" w:rsidRDefault="003F2F51" w:rsidP="003F2F51">
            <w:pPr>
              <w:rPr>
                <w:rFonts w:ascii="Comic Sans MS" w:hAnsi="Comic Sans MS"/>
                <w:sz w:val="20"/>
              </w:rPr>
            </w:pPr>
          </w:p>
          <w:p w14:paraId="341CA747" w14:textId="77777777" w:rsidR="003F2F51" w:rsidRDefault="003F2F51" w:rsidP="003F2F51">
            <w:pPr>
              <w:rPr>
                <w:rFonts w:ascii="Comic Sans MS" w:hAnsi="Comic Sans MS"/>
                <w:sz w:val="20"/>
              </w:rPr>
            </w:pPr>
            <w:r w:rsidRPr="003F2F51">
              <w:rPr>
                <w:rFonts w:ascii="Comic Sans MS" w:hAnsi="Comic Sans MS"/>
                <w:sz w:val="20"/>
              </w:rPr>
              <w:t xml:space="preserve">How beliefs and ideas can be demonstrated and understood in different ways, including through experiences. </w:t>
            </w:r>
          </w:p>
          <w:p w14:paraId="1429D850" w14:textId="77777777" w:rsidR="003F2F51" w:rsidRPr="003F2F51" w:rsidRDefault="003F2F51" w:rsidP="003F2F51">
            <w:pPr>
              <w:rPr>
                <w:rFonts w:ascii="Comic Sans MS" w:hAnsi="Comic Sans MS"/>
                <w:sz w:val="20"/>
              </w:rPr>
            </w:pPr>
          </w:p>
          <w:p w14:paraId="6C777446" w14:textId="77777777" w:rsidR="00D73B7E" w:rsidRDefault="003F2F51" w:rsidP="003F2F51">
            <w:pPr>
              <w:rPr>
                <w:rFonts w:ascii="Comic Sans MS" w:hAnsi="Comic Sans MS"/>
                <w:sz w:val="20"/>
              </w:rPr>
            </w:pPr>
            <w:r w:rsidRPr="003F2F51">
              <w:rPr>
                <w:rFonts w:ascii="Comic Sans MS" w:hAnsi="Comic Sans MS"/>
                <w:sz w:val="20"/>
              </w:rPr>
              <w:t>How religious/spiritual experiences such as miracles can be interpreted in different ways.</w:t>
            </w:r>
          </w:p>
          <w:p w14:paraId="51F50046" w14:textId="77777777" w:rsidR="00A945BA" w:rsidRDefault="00A945BA" w:rsidP="003F2F51">
            <w:pPr>
              <w:rPr>
                <w:rFonts w:ascii="Comic Sans MS" w:hAnsi="Comic Sans MS"/>
                <w:sz w:val="20"/>
              </w:rPr>
            </w:pPr>
          </w:p>
          <w:p w14:paraId="650DDFF6" w14:textId="6A70BB6B" w:rsidR="00A945BA" w:rsidRPr="00385C01" w:rsidRDefault="00A945BA" w:rsidP="003F2F51">
            <w:pPr>
              <w:rPr>
                <w:rFonts w:ascii="Comic Sans MS" w:hAnsi="Comic Sans MS"/>
                <w:sz w:val="20"/>
              </w:rPr>
            </w:pPr>
            <w:r w:rsidRPr="00A945BA">
              <w:rPr>
                <w:rFonts w:ascii="Comic Sans MS" w:hAnsi="Comic Sans MS"/>
                <w:sz w:val="20"/>
              </w:rPr>
              <w:t xml:space="preserve">How non-religious people might interpret </w:t>
            </w:r>
            <w:r w:rsidRPr="00A945BA">
              <w:rPr>
                <w:rFonts w:ascii="Comic Sans MS" w:hAnsi="Comic Sans MS"/>
                <w:sz w:val="20"/>
              </w:rPr>
              <w:lastRenderedPageBreak/>
              <w:t>religious experiences.</w:t>
            </w:r>
          </w:p>
        </w:tc>
        <w:tc>
          <w:tcPr>
            <w:tcW w:w="1805" w:type="dxa"/>
          </w:tcPr>
          <w:p w14:paraId="6F8ABF0F" w14:textId="77777777" w:rsidR="00A945BA" w:rsidRDefault="00A945BA" w:rsidP="00A945BA">
            <w:pPr>
              <w:rPr>
                <w:rFonts w:ascii="Comic Sans MS" w:hAnsi="Comic Sans MS"/>
                <w:sz w:val="20"/>
              </w:rPr>
            </w:pPr>
            <w:r w:rsidRPr="00A945BA">
              <w:rPr>
                <w:rFonts w:ascii="Comic Sans MS" w:hAnsi="Comic Sans MS"/>
                <w:sz w:val="20"/>
              </w:rPr>
              <w:lastRenderedPageBreak/>
              <w:t xml:space="preserve">Why some sources of truth are trusted more than others. </w:t>
            </w:r>
          </w:p>
          <w:p w14:paraId="0E321D42" w14:textId="77777777" w:rsidR="00A945BA" w:rsidRPr="00A945BA" w:rsidRDefault="00A945BA" w:rsidP="00A945BA">
            <w:pPr>
              <w:rPr>
                <w:rFonts w:ascii="Comic Sans MS" w:hAnsi="Comic Sans MS"/>
                <w:sz w:val="20"/>
              </w:rPr>
            </w:pPr>
          </w:p>
          <w:p w14:paraId="38D0905F" w14:textId="77777777" w:rsidR="00A945BA" w:rsidRDefault="00A945BA" w:rsidP="00A945BA">
            <w:pPr>
              <w:rPr>
                <w:rFonts w:ascii="Comic Sans MS" w:hAnsi="Comic Sans MS"/>
                <w:sz w:val="20"/>
              </w:rPr>
            </w:pPr>
            <w:r w:rsidRPr="00A945BA">
              <w:rPr>
                <w:rFonts w:ascii="Comic Sans MS" w:hAnsi="Comic Sans MS"/>
                <w:sz w:val="20"/>
              </w:rPr>
              <w:t xml:space="preserve">How influence and authority may be interpreted in different ways. </w:t>
            </w:r>
          </w:p>
          <w:p w14:paraId="15BB0597" w14:textId="77777777" w:rsidR="00A945BA" w:rsidRPr="00A945BA" w:rsidRDefault="00A945BA" w:rsidP="00A945BA">
            <w:pPr>
              <w:rPr>
                <w:rFonts w:ascii="Comic Sans MS" w:hAnsi="Comic Sans MS"/>
                <w:sz w:val="20"/>
              </w:rPr>
            </w:pPr>
          </w:p>
          <w:p w14:paraId="343F51F9" w14:textId="77777777" w:rsidR="00A945BA" w:rsidRDefault="00A945BA" w:rsidP="00A945BA">
            <w:pPr>
              <w:rPr>
                <w:rFonts w:ascii="Comic Sans MS" w:hAnsi="Comic Sans MS"/>
                <w:sz w:val="20"/>
              </w:rPr>
            </w:pPr>
            <w:r w:rsidRPr="00A945BA">
              <w:rPr>
                <w:rFonts w:ascii="Comic Sans MS" w:hAnsi="Comic Sans MS"/>
                <w:sz w:val="20"/>
              </w:rPr>
              <w:t xml:space="preserve">Why people do not always agree on what makes a person inspirational. </w:t>
            </w:r>
          </w:p>
          <w:p w14:paraId="13EBF42C" w14:textId="77777777" w:rsidR="00A945BA" w:rsidRPr="00A945BA" w:rsidRDefault="00A945BA" w:rsidP="00A945BA">
            <w:pPr>
              <w:rPr>
                <w:rFonts w:ascii="Comic Sans MS" w:hAnsi="Comic Sans MS"/>
                <w:sz w:val="20"/>
              </w:rPr>
            </w:pPr>
          </w:p>
          <w:p w14:paraId="7C387F8A" w14:textId="77777777" w:rsidR="00A945BA" w:rsidRDefault="00A945BA" w:rsidP="00A945BA">
            <w:pPr>
              <w:rPr>
                <w:rFonts w:ascii="Comic Sans MS" w:hAnsi="Comic Sans MS"/>
                <w:sz w:val="20"/>
              </w:rPr>
            </w:pPr>
            <w:r w:rsidRPr="00A945BA">
              <w:rPr>
                <w:rFonts w:ascii="Comic Sans MS" w:hAnsi="Comic Sans MS"/>
                <w:sz w:val="20"/>
              </w:rPr>
              <w:t xml:space="preserve">How beliefs about the existence of God are open to interpretation and may change over time. </w:t>
            </w:r>
          </w:p>
          <w:p w14:paraId="34BCF01B" w14:textId="77777777" w:rsidR="00A945BA" w:rsidRPr="00A945BA" w:rsidRDefault="00A945BA" w:rsidP="00A945BA">
            <w:pPr>
              <w:rPr>
                <w:rFonts w:ascii="Comic Sans MS" w:hAnsi="Comic Sans MS"/>
                <w:sz w:val="20"/>
              </w:rPr>
            </w:pPr>
          </w:p>
          <w:p w14:paraId="1E81D948" w14:textId="77777777" w:rsidR="00A945BA" w:rsidRDefault="00A945BA" w:rsidP="00A945BA">
            <w:pPr>
              <w:rPr>
                <w:rFonts w:ascii="Comic Sans MS" w:hAnsi="Comic Sans MS"/>
                <w:sz w:val="20"/>
              </w:rPr>
            </w:pPr>
            <w:r w:rsidRPr="00A945BA">
              <w:rPr>
                <w:rFonts w:ascii="Comic Sans MS" w:hAnsi="Comic Sans MS"/>
                <w:sz w:val="20"/>
              </w:rPr>
              <w:t xml:space="preserve">How people decide what is good or bad, right or wrong. </w:t>
            </w:r>
          </w:p>
          <w:p w14:paraId="653FF076" w14:textId="77777777" w:rsidR="00A945BA" w:rsidRPr="00A945BA" w:rsidRDefault="00A945BA" w:rsidP="00A945BA">
            <w:pPr>
              <w:rPr>
                <w:rFonts w:ascii="Comic Sans MS" w:hAnsi="Comic Sans MS"/>
                <w:sz w:val="20"/>
              </w:rPr>
            </w:pPr>
          </w:p>
          <w:p w14:paraId="6055BE07" w14:textId="76795447" w:rsidR="00D73B7E" w:rsidRPr="00D73B7E" w:rsidRDefault="00A945BA" w:rsidP="00A945BA">
            <w:pPr>
              <w:rPr>
                <w:rFonts w:ascii="Comic Sans MS" w:hAnsi="Comic Sans MS"/>
                <w:sz w:val="20"/>
              </w:rPr>
            </w:pPr>
            <w:r w:rsidRPr="00A945BA">
              <w:rPr>
                <w:rFonts w:ascii="Comic Sans MS" w:hAnsi="Comic Sans MS"/>
                <w:sz w:val="20"/>
              </w:rPr>
              <w:t>How ‘peace’ can be interpreted in different ways.</w:t>
            </w:r>
          </w:p>
        </w:tc>
      </w:tr>
      <w:bookmarkEnd w:id="3"/>
    </w:tbl>
    <w:p w14:paraId="2A321E12" w14:textId="77777777" w:rsidR="00BB029C" w:rsidRDefault="003A360E" w:rsidP="002B1224">
      <w:pPr>
        <w:pStyle w:val="Heading1"/>
        <w:numPr>
          <w:ilvl w:val="0"/>
          <w:numId w:val="0"/>
        </w:numPr>
        <w:ind w:left="720" w:hanging="720"/>
        <w:rPr>
          <w:rFonts w:ascii="Comic Sans MS" w:hAnsi="Comic Sans MS"/>
        </w:rPr>
      </w:pPr>
      <w:r w:rsidRPr="00842383">
        <w:rPr>
          <w:rFonts w:ascii="Comic Sans MS" w:hAnsi="Comic Sans MS"/>
        </w:rPr>
        <w:lastRenderedPageBreak/>
        <w:br w:type="page"/>
      </w:r>
    </w:p>
    <w:p w14:paraId="38646309" w14:textId="77777777" w:rsidR="00842383" w:rsidRPr="001503C5" w:rsidRDefault="00842383">
      <w:pPr>
        <w:rPr>
          <w:rFonts w:ascii="Comic Sans MS" w:hAnsi="Comic Sans MS"/>
          <w:sz w:val="32"/>
        </w:rPr>
      </w:pPr>
    </w:p>
    <w:tbl>
      <w:tblPr>
        <w:tblStyle w:val="TableGrid"/>
        <w:tblpPr w:leftFromText="180" w:rightFromText="180" w:vertAnchor="page" w:horzAnchor="margin" w:tblpY="2565"/>
        <w:tblW w:w="15462" w:type="dxa"/>
        <w:tblLayout w:type="fixed"/>
        <w:tblLook w:val="04A0" w:firstRow="1" w:lastRow="0" w:firstColumn="1" w:lastColumn="0" w:noHBand="0" w:noVBand="1"/>
      </w:tblPr>
      <w:tblGrid>
        <w:gridCol w:w="1818"/>
        <w:gridCol w:w="2274"/>
        <w:gridCol w:w="2274"/>
        <w:gridCol w:w="2274"/>
        <w:gridCol w:w="2274"/>
        <w:gridCol w:w="2274"/>
        <w:gridCol w:w="2274"/>
      </w:tblGrid>
      <w:tr w:rsidR="00E0130E" w:rsidRPr="00842383" w14:paraId="3216E228" w14:textId="77777777" w:rsidTr="00E0130E">
        <w:trPr>
          <w:cantSplit/>
          <w:trHeight w:val="1134"/>
        </w:trPr>
        <w:tc>
          <w:tcPr>
            <w:tcW w:w="1818" w:type="dxa"/>
            <w:shd w:val="clear" w:color="auto" w:fill="FFFFFF" w:themeFill="background1"/>
          </w:tcPr>
          <w:p w14:paraId="662E6E64" w14:textId="77777777" w:rsidR="00E0130E" w:rsidRDefault="00E0130E" w:rsidP="00E0130E">
            <w:pPr>
              <w:jc w:val="center"/>
              <w:rPr>
                <w:rFonts w:ascii="Comic Sans MS" w:hAnsi="Comic Sans MS"/>
                <w:b/>
                <w:sz w:val="24"/>
              </w:rPr>
            </w:pPr>
            <w:r>
              <w:rPr>
                <w:rFonts w:ascii="Comic Sans MS" w:hAnsi="Comic Sans MS"/>
                <w:b/>
                <w:sz w:val="24"/>
              </w:rPr>
              <w:t>Foundation Stage</w:t>
            </w:r>
          </w:p>
          <w:p w14:paraId="1E4DECD7" w14:textId="77777777" w:rsidR="00E0130E" w:rsidRPr="000C1E70" w:rsidRDefault="00E0130E" w:rsidP="00E0130E">
            <w:pPr>
              <w:jc w:val="center"/>
              <w:rPr>
                <w:rFonts w:ascii="Comic Sans MS" w:hAnsi="Comic Sans MS"/>
                <w:sz w:val="24"/>
              </w:rPr>
            </w:pPr>
            <w:r w:rsidRPr="000C1E70">
              <w:rPr>
                <w:rFonts w:ascii="Comic Sans MS" w:hAnsi="Comic Sans MS"/>
                <w:sz w:val="18"/>
              </w:rPr>
              <w:t>(Understanding the world)</w:t>
            </w:r>
          </w:p>
        </w:tc>
        <w:tc>
          <w:tcPr>
            <w:tcW w:w="2274" w:type="dxa"/>
          </w:tcPr>
          <w:p w14:paraId="2E83A6E9" w14:textId="77777777" w:rsidR="00E0130E" w:rsidRDefault="00E0130E" w:rsidP="00E0130E">
            <w:pPr>
              <w:jc w:val="center"/>
              <w:rPr>
                <w:rFonts w:ascii="Comic Sans MS" w:hAnsi="Comic Sans MS"/>
                <w:b/>
                <w:sz w:val="24"/>
              </w:rPr>
            </w:pPr>
            <w:r w:rsidRPr="00842383">
              <w:rPr>
                <w:rFonts w:ascii="Comic Sans MS" w:hAnsi="Comic Sans MS"/>
                <w:b/>
                <w:sz w:val="24"/>
              </w:rPr>
              <w:t>Year 1</w:t>
            </w:r>
          </w:p>
          <w:p w14:paraId="0BA6F1F8" w14:textId="77777777" w:rsidR="00E0130E" w:rsidRPr="00842383" w:rsidRDefault="00E0130E" w:rsidP="00E0130E">
            <w:pPr>
              <w:jc w:val="center"/>
              <w:rPr>
                <w:rFonts w:ascii="Comic Sans MS" w:hAnsi="Comic Sans MS"/>
                <w:b/>
                <w:sz w:val="24"/>
              </w:rPr>
            </w:pPr>
          </w:p>
        </w:tc>
        <w:tc>
          <w:tcPr>
            <w:tcW w:w="2274" w:type="dxa"/>
          </w:tcPr>
          <w:p w14:paraId="1E9D68D9" w14:textId="77777777" w:rsidR="00E0130E" w:rsidRDefault="00E0130E" w:rsidP="00E0130E">
            <w:pPr>
              <w:jc w:val="center"/>
              <w:rPr>
                <w:rFonts w:ascii="Comic Sans MS" w:hAnsi="Comic Sans MS"/>
                <w:b/>
                <w:sz w:val="24"/>
              </w:rPr>
            </w:pPr>
            <w:r w:rsidRPr="00842383">
              <w:rPr>
                <w:rFonts w:ascii="Comic Sans MS" w:hAnsi="Comic Sans MS"/>
                <w:b/>
                <w:sz w:val="24"/>
              </w:rPr>
              <w:t>Year 2</w:t>
            </w:r>
          </w:p>
          <w:p w14:paraId="17CC17B0" w14:textId="77777777" w:rsidR="00E0130E" w:rsidRPr="00842383" w:rsidRDefault="00E0130E" w:rsidP="00E0130E">
            <w:pPr>
              <w:jc w:val="center"/>
              <w:rPr>
                <w:rFonts w:ascii="Comic Sans MS" w:hAnsi="Comic Sans MS"/>
                <w:b/>
                <w:sz w:val="24"/>
              </w:rPr>
            </w:pPr>
          </w:p>
        </w:tc>
        <w:tc>
          <w:tcPr>
            <w:tcW w:w="2274" w:type="dxa"/>
          </w:tcPr>
          <w:p w14:paraId="0BB58006" w14:textId="77777777" w:rsidR="00E0130E" w:rsidRDefault="00E0130E" w:rsidP="00E0130E">
            <w:pPr>
              <w:jc w:val="center"/>
              <w:rPr>
                <w:rFonts w:ascii="Comic Sans MS" w:hAnsi="Comic Sans MS"/>
                <w:b/>
                <w:sz w:val="24"/>
              </w:rPr>
            </w:pPr>
            <w:r w:rsidRPr="00842383">
              <w:rPr>
                <w:rFonts w:ascii="Comic Sans MS" w:hAnsi="Comic Sans MS"/>
                <w:b/>
                <w:sz w:val="24"/>
              </w:rPr>
              <w:t>Year 3</w:t>
            </w:r>
          </w:p>
          <w:p w14:paraId="4CFD2BCA" w14:textId="77777777" w:rsidR="00E0130E" w:rsidRPr="00842383" w:rsidRDefault="00E0130E" w:rsidP="00E0130E">
            <w:pPr>
              <w:jc w:val="center"/>
              <w:rPr>
                <w:rFonts w:ascii="Comic Sans MS" w:hAnsi="Comic Sans MS"/>
                <w:b/>
                <w:sz w:val="24"/>
              </w:rPr>
            </w:pPr>
          </w:p>
        </w:tc>
        <w:tc>
          <w:tcPr>
            <w:tcW w:w="2274" w:type="dxa"/>
          </w:tcPr>
          <w:p w14:paraId="2785B468" w14:textId="77777777" w:rsidR="00E0130E" w:rsidRDefault="00E0130E" w:rsidP="00E0130E">
            <w:pPr>
              <w:jc w:val="center"/>
              <w:rPr>
                <w:rFonts w:ascii="Comic Sans MS" w:hAnsi="Comic Sans MS"/>
                <w:b/>
                <w:sz w:val="24"/>
              </w:rPr>
            </w:pPr>
            <w:r w:rsidRPr="00842383">
              <w:rPr>
                <w:rFonts w:ascii="Comic Sans MS" w:hAnsi="Comic Sans MS"/>
                <w:b/>
                <w:sz w:val="24"/>
              </w:rPr>
              <w:t>Year 4</w:t>
            </w:r>
          </w:p>
          <w:p w14:paraId="4F66D352" w14:textId="77777777" w:rsidR="00E0130E" w:rsidRPr="00842383" w:rsidRDefault="00E0130E" w:rsidP="00E0130E">
            <w:pPr>
              <w:jc w:val="center"/>
              <w:rPr>
                <w:rFonts w:ascii="Comic Sans MS" w:hAnsi="Comic Sans MS"/>
                <w:b/>
                <w:sz w:val="24"/>
              </w:rPr>
            </w:pPr>
          </w:p>
        </w:tc>
        <w:tc>
          <w:tcPr>
            <w:tcW w:w="2274" w:type="dxa"/>
          </w:tcPr>
          <w:p w14:paraId="36C5CCF4" w14:textId="77777777" w:rsidR="00E0130E" w:rsidRDefault="00E0130E" w:rsidP="00E0130E">
            <w:pPr>
              <w:jc w:val="center"/>
              <w:rPr>
                <w:rFonts w:ascii="Comic Sans MS" w:hAnsi="Comic Sans MS"/>
                <w:b/>
                <w:sz w:val="24"/>
              </w:rPr>
            </w:pPr>
            <w:r w:rsidRPr="00842383">
              <w:rPr>
                <w:rFonts w:ascii="Comic Sans MS" w:hAnsi="Comic Sans MS"/>
                <w:b/>
                <w:sz w:val="24"/>
              </w:rPr>
              <w:t>Year 5</w:t>
            </w:r>
          </w:p>
          <w:p w14:paraId="5D547026" w14:textId="77777777" w:rsidR="00E0130E" w:rsidRPr="00842383" w:rsidRDefault="00E0130E" w:rsidP="00E0130E">
            <w:pPr>
              <w:jc w:val="center"/>
              <w:rPr>
                <w:rFonts w:ascii="Comic Sans MS" w:hAnsi="Comic Sans MS"/>
                <w:b/>
                <w:sz w:val="24"/>
              </w:rPr>
            </w:pPr>
          </w:p>
        </w:tc>
        <w:tc>
          <w:tcPr>
            <w:tcW w:w="2274" w:type="dxa"/>
          </w:tcPr>
          <w:p w14:paraId="0B5F54E6" w14:textId="77777777" w:rsidR="00E0130E" w:rsidRDefault="00E0130E" w:rsidP="00E0130E">
            <w:pPr>
              <w:jc w:val="center"/>
              <w:rPr>
                <w:rFonts w:ascii="Comic Sans MS" w:hAnsi="Comic Sans MS"/>
                <w:b/>
                <w:color w:val="FFFFFF" w:themeColor="background1"/>
                <w:sz w:val="16"/>
                <w:szCs w:val="16"/>
              </w:rPr>
            </w:pPr>
            <w:r>
              <w:rPr>
                <w:rFonts w:ascii="Comic Sans MS" w:hAnsi="Comic Sans MS"/>
                <w:b/>
                <w:color w:val="000000" w:themeColor="text1"/>
                <w:sz w:val="24"/>
              </w:rPr>
              <w:t xml:space="preserve">    Year 6</w:t>
            </w:r>
            <w:r w:rsidRPr="00842383">
              <w:rPr>
                <w:rFonts w:ascii="Comic Sans MS" w:hAnsi="Comic Sans MS"/>
                <w:b/>
                <w:color w:val="FFFFFF" w:themeColor="background1"/>
                <w:sz w:val="24"/>
              </w:rPr>
              <w:t>Ye</w:t>
            </w:r>
          </w:p>
          <w:p w14:paraId="6348AF07" w14:textId="77777777" w:rsidR="00E0130E" w:rsidRPr="00FC6B92" w:rsidRDefault="00E0130E" w:rsidP="00E0130E">
            <w:pPr>
              <w:jc w:val="center"/>
              <w:rPr>
                <w:rFonts w:ascii="Comic Sans MS" w:hAnsi="Comic Sans MS"/>
                <w:b/>
                <w:color w:val="FFFFFF" w:themeColor="background1"/>
                <w:sz w:val="16"/>
                <w:szCs w:val="16"/>
              </w:rPr>
            </w:pPr>
          </w:p>
          <w:p w14:paraId="766F9793" w14:textId="77777777" w:rsidR="00E0130E" w:rsidRPr="00842383" w:rsidRDefault="00E0130E" w:rsidP="00E0130E">
            <w:pPr>
              <w:jc w:val="center"/>
              <w:rPr>
                <w:rFonts w:ascii="Comic Sans MS" w:hAnsi="Comic Sans MS"/>
                <w:b/>
                <w:sz w:val="24"/>
              </w:rPr>
            </w:pPr>
            <w:r w:rsidRPr="00842383">
              <w:rPr>
                <w:rFonts w:ascii="Comic Sans MS" w:hAnsi="Comic Sans MS"/>
                <w:b/>
                <w:color w:val="FFFFFF" w:themeColor="background1"/>
                <w:sz w:val="24"/>
              </w:rPr>
              <w:t>6</w:t>
            </w:r>
          </w:p>
        </w:tc>
      </w:tr>
      <w:tr w:rsidR="00E0130E" w:rsidRPr="00842383" w14:paraId="03675A0B" w14:textId="77777777" w:rsidTr="00E0130E">
        <w:trPr>
          <w:cantSplit/>
          <w:trHeight w:val="1996"/>
        </w:trPr>
        <w:tc>
          <w:tcPr>
            <w:tcW w:w="1818" w:type="dxa"/>
          </w:tcPr>
          <w:p w14:paraId="32EEE6D5" w14:textId="77777777" w:rsidR="00E0130E" w:rsidRPr="000C1E70" w:rsidRDefault="00E0130E" w:rsidP="00E0130E">
            <w:pPr>
              <w:rPr>
                <w:rFonts w:ascii="Comic Sans MS" w:hAnsi="Comic Sans MS"/>
                <w:sz w:val="18"/>
                <w:szCs w:val="18"/>
              </w:rPr>
            </w:pPr>
          </w:p>
        </w:tc>
        <w:tc>
          <w:tcPr>
            <w:tcW w:w="2274" w:type="dxa"/>
          </w:tcPr>
          <w:p w14:paraId="121A4C1A" w14:textId="77777777" w:rsidR="00E0130E" w:rsidRPr="00AF19F7" w:rsidRDefault="00E0130E" w:rsidP="00E0130E">
            <w:pPr>
              <w:rPr>
                <w:rFonts w:ascii="Comic Sans MS" w:hAnsi="Comic Sans MS"/>
                <w:sz w:val="18"/>
                <w:szCs w:val="18"/>
              </w:rPr>
            </w:pPr>
          </w:p>
        </w:tc>
        <w:tc>
          <w:tcPr>
            <w:tcW w:w="2274" w:type="dxa"/>
          </w:tcPr>
          <w:p w14:paraId="15E6494E" w14:textId="77777777" w:rsidR="00E0130E" w:rsidRPr="004D5146" w:rsidRDefault="00E0130E" w:rsidP="00E0130E">
            <w:pPr>
              <w:rPr>
                <w:rFonts w:ascii="Comic Sans MS" w:hAnsi="Comic Sans MS"/>
                <w:b/>
                <w:sz w:val="20"/>
              </w:rPr>
            </w:pPr>
          </w:p>
        </w:tc>
        <w:tc>
          <w:tcPr>
            <w:tcW w:w="2274" w:type="dxa"/>
          </w:tcPr>
          <w:p w14:paraId="3E96F03B" w14:textId="77777777" w:rsidR="00E0130E" w:rsidRPr="006041FE" w:rsidRDefault="00E0130E" w:rsidP="00E0130E">
            <w:pPr>
              <w:rPr>
                <w:rFonts w:ascii="Comic Sans MS" w:hAnsi="Comic Sans MS"/>
                <w:sz w:val="18"/>
                <w:szCs w:val="18"/>
              </w:rPr>
            </w:pPr>
          </w:p>
        </w:tc>
        <w:tc>
          <w:tcPr>
            <w:tcW w:w="2274" w:type="dxa"/>
          </w:tcPr>
          <w:p w14:paraId="3F8AD86E" w14:textId="77777777" w:rsidR="00E0130E" w:rsidRPr="00BF4B66" w:rsidRDefault="00E0130E" w:rsidP="00E0130E">
            <w:pPr>
              <w:rPr>
                <w:rFonts w:ascii="Comic Sans MS" w:hAnsi="Comic Sans MS"/>
                <w:sz w:val="18"/>
                <w:szCs w:val="18"/>
              </w:rPr>
            </w:pPr>
          </w:p>
        </w:tc>
        <w:tc>
          <w:tcPr>
            <w:tcW w:w="2274" w:type="dxa"/>
          </w:tcPr>
          <w:p w14:paraId="4C9DDB5D" w14:textId="77777777" w:rsidR="00E0130E" w:rsidRPr="00D638D0" w:rsidRDefault="00E0130E" w:rsidP="00E0130E">
            <w:pPr>
              <w:rPr>
                <w:rFonts w:ascii="Comic Sans MS" w:hAnsi="Comic Sans MS"/>
                <w:color w:val="FF0000"/>
                <w:sz w:val="18"/>
                <w:szCs w:val="18"/>
              </w:rPr>
            </w:pPr>
          </w:p>
        </w:tc>
        <w:tc>
          <w:tcPr>
            <w:tcW w:w="2274" w:type="dxa"/>
          </w:tcPr>
          <w:p w14:paraId="5EF54BBC" w14:textId="77777777" w:rsidR="00E0130E" w:rsidRPr="00FD0FC1" w:rsidRDefault="00E0130E" w:rsidP="00E0130E">
            <w:pPr>
              <w:rPr>
                <w:rFonts w:ascii="Comic Sans MS" w:hAnsi="Comic Sans MS"/>
                <w:color w:val="FF0000"/>
                <w:sz w:val="18"/>
                <w:szCs w:val="18"/>
              </w:rPr>
            </w:pPr>
          </w:p>
        </w:tc>
      </w:tr>
    </w:tbl>
    <w:p w14:paraId="7E382828" w14:textId="2EF61D4E" w:rsidR="00D638D0" w:rsidRPr="00E0130E" w:rsidRDefault="00E0130E" w:rsidP="007B14D1">
      <w:pPr>
        <w:pStyle w:val="Heading1"/>
        <w:numPr>
          <w:ilvl w:val="0"/>
          <w:numId w:val="0"/>
        </w:numPr>
        <w:ind w:left="284"/>
        <w:rPr>
          <w:rFonts w:ascii="Comic Sans MS" w:hAnsi="Comic Sans MS"/>
          <w:color w:val="538135" w:themeColor="accent6" w:themeShade="BF"/>
        </w:rPr>
      </w:pPr>
      <w:r w:rsidRPr="00E0130E">
        <w:rPr>
          <w:rFonts w:ascii="Comic Sans MS" w:hAnsi="Comic Sans MS"/>
          <w:color w:val="538135" w:themeColor="accent6" w:themeShade="BF"/>
        </w:rPr>
        <w:t xml:space="preserve"> </w:t>
      </w:r>
      <w:r w:rsidR="007B14D1" w:rsidRPr="00E0130E">
        <w:rPr>
          <w:rFonts w:ascii="Comic Sans MS" w:hAnsi="Comic Sans MS"/>
          <w:color w:val="538135" w:themeColor="accent6" w:themeShade="BF"/>
        </w:rPr>
        <w:t>1</w:t>
      </w:r>
      <w:r w:rsidR="00850E5A" w:rsidRPr="00E0130E">
        <w:rPr>
          <w:rFonts w:ascii="Comic Sans MS" w:hAnsi="Comic Sans MS"/>
          <w:color w:val="538135" w:themeColor="accent6" w:themeShade="BF"/>
        </w:rPr>
        <w:t>0</w:t>
      </w:r>
      <w:r w:rsidR="007B14D1" w:rsidRPr="00E0130E">
        <w:rPr>
          <w:rFonts w:ascii="Comic Sans MS" w:hAnsi="Comic Sans MS"/>
          <w:color w:val="538135" w:themeColor="accent6" w:themeShade="BF"/>
        </w:rPr>
        <w:t>.</w:t>
      </w:r>
      <w:r w:rsidR="003D4C31" w:rsidRPr="00E0130E">
        <w:rPr>
          <w:rFonts w:ascii="Comic Sans MS" w:hAnsi="Comic Sans MS"/>
          <w:color w:val="538135" w:themeColor="accent6" w:themeShade="BF"/>
        </w:rPr>
        <w:t>G</w:t>
      </w:r>
      <w:r w:rsidR="00DD696A" w:rsidRPr="00E0130E">
        <w:rPr>
          <w:rFonts w:ascii="Comic Sans MS" w:hAnsi="Comic Sans MS"/>
          <w:color w:val="538135" w:themeColor="accent6" w:themeShade="BF"/>
        </w:rPr>
        <w:t>ENERAL RE VOCABULARY</w:t>
      </w:r>
    </w:p>
    <w:p w14:paraId="6849CB30" w14:textId="77777777" w:rsidR="003D4C31" w:rsidRDefault="003D4C31" w:rsidP="003D4C31">
      <w:pPr>
        <w:rPr>
          <w:lang w:val="en-US"/>
        </w:rPr>
      </w:pPr>
    </w:p>
    <w:p w14:paraId="7204CDDF" w14:textId="77777777" w:rsidR="003D4C31" w:rsidRPr="003D4C31" w:rsidRDefault="003D4C31" w:rsidP="003D4C31">
      <w:pPr>
        <w:rPr>
          <w:lang w:val="en-US"/>
        </w:rPr>
      </w:pPr>
    </w:p>
    <w:sectPr w:rsidR="003D4C31" w:rsidRPr="003D4C31" w:rsidSect="001836C2">
      <w:footerReference w:type="default" r:id="rId1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DEF60A" w14:textId="77777777" w:rsidR="00D17C03" w:rsidRDefault="00D17C03" w:rsidP="00E64314">
      <w:pPr>
        <w:spacing w:after="0" w:line="240" w:lineRule="auto"/>
      </w:pPr>
      <w:r>
        <w:separator/>
      </w:r>
    </w:p>
  </w:endnote>
  <w:endnote w:type="continuationSeparator" w:id="0">
    <w:p w14:paraId="39C853AC" w14:textId="77777777" w:rsidR="00D17C03" w:rsidRDefault="00D17C03" w:rsidP="00E64314">
      <w:pPr>
        <w:spacing w:after="0" w:line="240" w:lineRule="auto"/>
      </w:pPr>
      <w:r>
        <w:continuationSeparator/>
      </w:r>
    </w:p>
  </w:endnote>
  <w:endnote w:type="continuationNotice" w:id="1">
    <w:p w14:paraId="6577210E" w14:textId="77777777" w:rsidR="00D17C03" w:rsidRDefault="00D17C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uffy">
    <w:altName w:val="Calibri"/>
    <w:panose1 w:val="00000000000000000000"/>
    <w:charset w:val="00"/>
    <w:family w:val="swiss"/>
    <w:notTrueType/>
    <w:pitch w:val="default"/>
    <w:sig w:usb0="00000003" w:usb1="00000000" w:usb2="00000000" w:usb3="00000000" w:csb0="00000001" w:csb1="00000000"/>
  </w:font>
  <w:font w:name="BPreplay">
    <w:altName w:val="Calibri"/>
    <w:panose1 w:val="00000000000000000000"/>
    <w:charset w:val="00"/>
    <w:family w:val="swiss"/>
    <w:notTrueType/>
    <w:pitch w:val="default"/>
    <w:sig w:usb0="00000003" w:usb1="00000000" w:usb2="00000000" w:usb3="00000000" w:csb0="00000001" w:csb1="00000000"/>
  </w:font>
  <w:font w:name="Carlito">
    <w:altName w:val="Calibri"/>
    <w:charset w:val="00"/>
    <w:family w:val="swiss"/>
    <w:pitch w:val="variable"/>
  </w:font>
  <w:font w:name=".SFUIText-Regular">
    <w:altName w:val="Cambria"/>
    <w:panose1 w:val="00000000000000000000"/>
    <w:charset w:val="00"/>
    <w:family w:val="roman"/>
    <w:notTrueType/>
    <w:pitch w:val="default"/>
  </w:font>
  <w:font w:name="EVAMW O+ DIN">
    <w:altName w:val="Calibri"/>
    <w:panose1 w:val="00000000000000000000"/>
    <w:charset w:val="00"/>
    <w:family w:val="swiss"/>
    <w:notTrueType/>
    <w:pitch w:val="default"/>
    <w:sig w:usb0="00000003" w:usb1="00000000" w:usb2="00000000" w:usb3="00000000" w:csb0="00000001" w:csb1="00000000"/>
  </w:font>
  <w:font w:name="EVAMW O+ Arial MT">
    <w:altName w:val="Arial"/>
    <w:panose1 w:val="00000000000000000000"/>
    <w:charset w:val="00"/>
    <w:family w:val="swiss"/>
    <w:notTrueType/>
    <w:pitch w:val="default"/>
    <w:sig w:usb0="00000003" w:usb1="00000000" w:usb2="00000000" w:usb3="00000000" w:csb0="00000001" w:csb1="00000000"/>
  </w:font>
  <w:font w:name="Twinkl Cursive Unlooped">
    <w:altName w:val="Calibri"/>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946EA" w14:textId="77777777" w:rsidR="00DE1143" w:rsidRDefault="00DE1143" w:rsidP="005405A3">
    <w:pPr>
      <w:pStyle w:val="Footer"/>
    </w:pPr>
  </w:p>
  <w:p w14:paraId="41A25CBE" w14:textId="77777777" w:rsidR="00DE1143" w:rsidRDefault="00DE11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D953A" w14:textId="77777777" w:rsidR="00D17C03" w:rsidRDefault="00D17C03" w:rsidP="00E64314">
      <w:pPr>
        <w:spacing w:after="0" w:line="240" w:lineRule="auto"/>
      </w:pPr>
      <w:r>
        <w:separator/>
      </w:r>
    </w:p>
  </w:footnote>
  <w:footnote w:type="continuationSeparator" w:id="0">
    <w:p w14:paraId="6B4FE186" w14:textId="77777777" w:rsidR="00D17C03" w:rsidRDefault="00D17C03" w:rsidP="00E64314">
      <w:pPr>
        <w:spacing w:after="0" w:line="240" w:lineRule="auto"/>
      </w:pPr>
      <w:r>
        <w:continuationSeparator/>
      </w:r>
    </w:p>
  </w:footnote>
  <w:footnote w:type="continuationNotice" w:id="1">
    <w:p w14:paraId="7414957D" w14:textId="77777777" w:rsidR="00D17C03" w:rsidRDefault="00D17C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C6D7B3"/>
    <w:multiLevelType w:val="hybridMultilevel"/>
    <w:tmpl w:val="C959F3E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421F1D"/>
    <w:multiLevelType w:val="hybridMultilevel"/>
    <w:tmpl w:val="81366FF6"/>
    <w:lvl w:ilvl="0" w:tplc="BE264F40">
      <w:start w:val="8"/>
      <w:numFmt w:val="decimal"/>
      <w:lvlText w:val="%1."/>
      <w:lvlJc w:val="left"/>
      <w:pPr>
        <w:ind w:left="644" w:hanging="360"/>
      </w:pPr>
      <w:rPr>
        <w:rFonts w:hint="default"/>
        <w:color w:val="FF000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0C6C2CD7"/>
    <w:multiLevelType w:val="hybridMultilevel"/>
    <w:tmpl w:val="BB7402D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A432E4"/>
    <w:multiLevelType w:val="hybridMultilevel"/>
    <w:tmpl w:val="D2349204"/>
    <w:lvl w:ilvl="0" w:tplc="DEFAE02E">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120F7"/>
    <w:multiLevelType w:val="hybridMultilevel"/>
    <w:tmpl w:val="2DB83930"/>
    <w:lvl w:ilvl="0" w:tplc="70C83008">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E635A"/>
    <w:multiLevelType w:val="hybridMultilevel"/>
    <w:tmpl w:val="9BCC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9B09DB"/>
    <w:multiLevelType w:val="hybridMultilevel"/>
    <w:tmpl w:val="9BB2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34A60"/>
    <w:multiLevelType w:val="hybridMultilevel"/>
    <w:tmpl w:val="31A02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A4537"/>
    <w:multiLevelType w:val="hybridMultilevel"/>
    <w:tmpl w:val="2CD6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0154C8"/>
    <w:multiLevelType w:val="hybridMultilevel"/>
    <w:tmpl w:val="72B4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D64E8"/>
    <w:multiLevelType w:val="hybridMultilevel"/>
    <w:tmpl w:val="FCFAB1E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CA46B5"/>
    <w:multiLevelType w:val="multilevel"/>
    <w:tmpl w:val="E062CF50"/>
    <w:lvl w:ilvl="0">
      <w:start w:val="1"/>
      <w:numFmt w:val="bullet"/>
      <w:lvlText w:val=""/>
      <w:lvlJc w:val="left"/>
      <w:pPr>
        <w:tabs>
          <w:tab w:val="num" w:pos="1800"/>
        </w:tabs>
        <w:ind w:left="1800" w:hanging="360"/>
      </w:pPr>
      <w:rPr>
        <w:rFonts w:ascii="Wingdings" w:hAnsi="Wingdings" w:hint="default"/>
        <w:sz w:val="20"/>
      </w:rPr>
    </w:lvl>
    <w:lvl w:ilvl="1">
      <w:start w:val="6"/>
      <w:numFmt w:val="decimal"/>
      <w:lvlText w:val="%2."/>
      <w:lvlJc w:val="left"/>
      <w:pPr>
        <w:ind w:left="2880" w:hanging="720"/>
      </w:pPr>
      <w:rPr>
        <w:rFonts w:eastAsiaTheme="majorEastAsia" w:hint="default"/>
        <w:color w:val="auto"/>
        <w:u w:val="none"/>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2" w15:restartNumberingAfterBreak="0">
    <w:nsid w:val="3D64537B"/>
    <w:multiLevelType w:val="hybridMultilevel"/>
    <w:tmpl w:val="9CE8D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CADCD"/>
    <w:multiLevelType w:val="hybridMultilevel"/>
    <w:tmpl w:val="FFD4A1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14421A7"/>
    <w:multiLevelType w:val="hybridMultilevel"/>
    <w:tmpl w:val="8FB0E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C3D2F"/>
    <w:multiLevelType w:val="hybridMultilevel"/>
    <w:tmpl w:val="C658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DD6A1F"/>
    <w:multiLevelType w:val="hybridMultilevel"/>
    <w:tmpl w:val="D9041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EF7C9F"/>
    <w:multiLevelType w:val="hybridMultilevel"/>
    <w:tmpl w:val="43E2B01C"/>
    <w:lvl w:ilvl="0" w:tplc="A51A5A64">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4552C9"/>
    <w:multiLevelType w:val="multilevel"/>
    <w:tmpl w:val="57BAF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E556E0"/>
    <w:multiLevelType w:val="hybridMultilevel"/>
    <w:tmpl w:val="4B58F37E"/>
    <w:lvl w:ilvl="0" w:tplc="970E9464">
      <w:start w:val="3"/>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581E44"/>
    <w:multiLevelType w:val="hybridMultilevel"/>
    <w:tmpl w:val="9A008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9C197B"/>
    <w:multiLevelType w:val="hybridMultilevel"/>
    <w:tmpl w:val="A3A47538"/>
    <w:lvl w:ilvl="0" w:tplc="26C6DD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673CD4"/>
    <w:multiLevelType w:val="hybridMultilevel"/>
    <w:tmpl w:val="19C4D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4766E6"/>
    <w:multiLevelType w:val="hybridMultilevel"/>
    <w:tmpl w:val="9EB88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9A1928"/>
    <w:multiLevelType w:val="hybridMultilevel"/>
    <w:tmpl w:val="81AE9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4F262A"/>
    <w:multiLevelType w:val="hybridMultilevel"/>
    <w:tmpl w:val="6764CACE"/>
    <w:lvl w:ilvl="0" w:tplc="F08CEAC2">
      <w:start w:val="1"/>
      <w:numFmt w:val="bullet"/>
      <w:lvlText w:val=""/>
      <w:lvlJc w:val="left"/>
      <w:pPr>
        <w:ind w:left="720" w:hanging="360"/>
      </w:pPr>
      <w:rPr>
        <w:rFonts w:ascii="Symbol" w:hAnsi="Symbol" w:hint="default"/>
        <w:color w:val="70AD47" w:themeColor="accent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C7139D"/>
    <w:multiLevelType w:val="hybridMultilevel"/>
    <w:tmpl w:val="563CC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1414CD"/>
    <w:multiLevelType w:val="hybridMultilevel"/>
    <w:tmpl w:val="45762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12037D"/>
    <w:multiLevelType w:val="hybridMultilevel"/>
    <w:tmpl w:val="7D8833AE"/>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5C4F08"/>
    <w:multiLevelType w:val="multilevel"/>
    <w:tmpl w:val="5E8A343A"/>
    <w:lvl w:ilvl="0">
      <w:start w:val="1"/>
      <w:numFmt w:val="decimal"/>
      <w:pStyle w:val="Heading1"/>
      <w:lvlText w:val="%1."/>
      <w:lvlJc w:val="left"/>
      <w:pPr>
        <w:tabs>
          <w:tab w:val="num" w:pos="1004"/>
        </w:tabs>
        <w:ind w:left="1004" w:hanging="720"/>
      </w:pPr>
      <w:rPr>
        <w:color w:val="538135" w:themeColor="accent6" w:themeShade="BF"/>
      </w:r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0" w15:restartNumberingAfterBreak="0">
    <w:nsid w:val="7E014815"/>
    <w:multiLevelType w:val="hybridMultilevel"/>
    <w:tmpl w:val="FF7E4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E56362"/>
    <w:multiLevelType w:val="hybridMultilevel"/>
    <w:tmpl w:val="6F3CBAC4"/>
    <w:lvl w:ilvl="0" w:tplc="BCC2F6AA">
      <w:start w:val="5"/>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335">
    <w:abstractNumId w:val="29"/>
  </w:num>
  <w:num w:numId="2" w16cid:durableId="918950546">
    <w:abstractNumId w:val="11"/>
  </w:num>
  <w:num w:numId="3" w16cid:durableId="299238639">
    <w:abstractNumId w:val="25"/>
  </w:num>
  <w:num w:numId="4" w16cid:durableId="1770197844">
    <w:abstractNumId w:val="30"/>
  </w:num>
  <w:num w:numId="5" w16cid:durableId="2083601843">
    <w:abstractNumId w:val="7"/>
  </w:num>
  <w:num w:numId="6" w16cid:durableId="1098794128">
    <w:abstractNumId w:val="23"/>
  </w:num>
  <w:num w:numId="7" w16cid:durableId="216549476">
    <w:abstractNumId w:val="9"/>
  </w:num>
  <w:num w:numId="8" w16cid:durableId="796407995">
    <w:abstractNumId w:val="27"/>
  </w:num>
  <w:num w:numId="9" w16cid:durableId="1364208447">
    <w:abstractNumId w:val="24"/>
  </w:num>
  <w:num w:numId="10" w16cid:durableId="562444368">
    <w:abstractNumId w:val="15"/>
  </w:num>
  <w:num w:numId="11" w16cid:durableId="495078777">
    <w:abstractNumId w:val="6"/>
  </w:num>
  <w:num w:numId="12" w16cid:durableId="1220753011">
    <w:abstractNumId w:val="12"/>
  </w:num>
  <w:num w:numId="13" w16cid:durableId="728186832">
    <w:abstractNumId w:val="16"/>
  </w:num>
  <w:num w:numId="14" w16cid:durableId="334191979">
    <w:abstractNumId w:val="26"/>
  </w:num>
  <w:num w:numId="15" w16cid:durableId="856121420">
    <w:abstractNumId w:val="2"/>
  </w:num>
  <w:num w:numId="16" w16cid:durableId="996420786">
    <w:abstractNumId w:val="10"/>
  </w:num>
  <w:num w:numId="17" w16cid:durableId="321809718">
    <w:abstractNumId w:val="28"/>
  </w:num>
  <w:num w:numId="18" w16cid:durableId="1477722271">
    <w:abstractNumId w:val="18"/>
  </w:num>
  <w:num w:numId="19" w16cid:durableId="1110465804">
    <w:abstractNumId w:val="22"/>
  </w:num>
  <w:num w:numId="20" w16cid:durableId="1813405350">
    <w:abstractNumId w:val="31"/>
  </w:num>
  <w:num w:numId="21" w16cid:durableId="1714841236">
    <w:abstractNumId w:val="4"/>
  </w:num>
  <w:num w:numId="22" w16cid:durableId="871261071">
    <w:abstractNumId w:val="3"/>
  </w:num>
  <w:num w:numId="23" w16cid:durableId="1937327067">
    <w:abstractNumId w:val="13"/>
  </w:num>
  <w:num w:numId="24" w16cid:durableId="188950988">
    <w:abstractNumId w:val="0"/>
  </w:num>
  <w:num w:numId="25" w16cid:durableId="934096066">
    <w:abstractNumId w:val="17"/>
  </w:num>
  <w:num w:numId="26" w16cid:durableId="1438715298">
    <w:abstractNumId w:val="19"/>
  </w:num>
  <w:num w:numId="27" w16cid:durableId="1716078854">
    <w:abstractNumId w:val="1"/>
  </w:num>
  <w:num w:numId="28" w16cid:durableId="803473849">
    <w:abstractNumId w:val="20"/>
  </w:num>
  <w:num w:numId="29" w16cid:durableId="796030287">
    <w:abstractNumId w:val="5"/>
  </w:num>
  <w:num w:numId="30" w16cid:durableId="1011762476">
    <w:abstractNumId w:val="8"/>
  </w:num>
  <w:num w:numId="31" w16cid:durableId="1481387968">
    <w:abstractNumId w:val="14"/>
  </w:num>
  <w:num w:numId="32" w16cid:durableId="613904356">
    <w:abstractNumId w:val="2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BC0"/>
    <w:rsid w:val="000019BA"/>
    <w:rsid w:val="0000659E"/>
    <w:rsid w:val="00006699"/>
    <w:rsid w:val="000068AD"/>
    <w:rsid w:val="0000700D"/>
    <w:rsid w:val="000113CC"/>
    <w:rsid w:val="00012D75"/>
    <w:rsid w:val="00013046"/>
    <w:rsid w:val="000140B7"/>
    <w:rsid w:val="000142F6"/>
    <w:rsid w:val="000156CF"/>
    <w:rsid w:val="000161EA"/>
    <w:rsid w:val="000169C6"/>
    <w:rsid w:val="000172B5"/>
    <w:rsid w:val="00020485"/>
    <w:rsid w:val="00020A33"/>
    <w:rsid w:val="000221F2"/>
    <w:rsid w:val="00023A10"/>
    <w:rsid w:val="00033F6C"/>
    <w:rsid w:val="0003594C"/>
    <w:rsid w:val="00041C66"/>
    <w:rsid w:val="00044593"/>
    <w:rsid w:val="000462F8"/>
    <w:rsid w:val="00046D88"/>
    <w:rsid w:val="00050841"/>
    <w:rsid w:val="00050C81"/>
    <w:rsid w:val="00065A9C"/>
    <w:rsid w:val="0008162D"/>
    <w:rsid w:val="00085E4B"/>
    <w:rsid w:val="00094591"/>
    <w:rsid w:val="00094B1C"/>
    <w:rsid w:val="000A21B0"/>
    <w:rsid w:val="000B0316"/>
    <w:rsid w:val="000B15E2"/>
    <w:rsid w:val="000B2DF0"/>
    <w:rsid w:val="000B5FA7"/>
    <w:rsid w:val="000B77F2"/>
    <w:rsid w:val="000C1E70"/>
    <w:rsid w:val="000C3352"/>
    <w:rsid w:val="000C6DF9"/>
    <w:rsid w:val="000D291A"/>
    <w:rsid w:val="000D5BF1"/>
    <w:rsid w:val="000D6769"/>
    <w:rsid w:val="000D74AD"/>
    <w:rsid w:val="000E04F1"/>
    <w:rsid w:val="000E0AAA"/>
    <w:rsid w:val="000E195A"/>
    <w:rsid w:val="000E2C89"/>
    <w:rsid w:val="000E361A"/>
    <w:rsid w:val="000E47EB"/>
    <w:rsid w:val="000E6879"/>
    <w:rsid w:val="000F0761"/>
    <w:rsid w:val="000F32DE"/>
    <w:rsid w:val="000F4CEE"/>
    <w:rsid w:val="000F7303"/>
    <w:rsid w:val="000F7660"/>
    <w:rsid w:val="001057E8"/>
    <w:rsid w:val="00107BC4"/>
    <w:rsid w:val="001115D6"/>
    <w:rsid w:val="00112B4F"/>
    <w:rsid w:val="00116066"/>
    <w:rsid w:val="001167C6"/>
    <w:rsid w:val="00120DE8"/>
    <w:rsid w:val="00122394"/>
    <w:rsid w:val="00123366"/>
    <w:rsid w:val="00133346"/>
    <w:rsid w:val="0013415F"/>
    <w:rsid w:val="00143ED9"/>
    <w:rsid w:val="001448BD"/>
    <w:rsid w:val="001503C5"/>
    <w:rsid w:val="00152CE6"/>
    <w:rsid w:val="00157F5A"/>
    <w:rsid w:val="001708C4"/>
    <w:rsid w:val="00171676"/>
    <w:rsid w:val="00172063"/>
    <w:rsid w:val="0017383B"/>
    <w:rsid w:val="00176110"/>
    <w:rsid w:val="00180646"/>
    <w:rsid w:val="00180B9A"/>
    <w:rsid w:val="001836C2"/>
    <w:rsid w:val="001854E7"/>
    <w:rsid w:val="00185A23"/>
    <w:rsid w:val="00185A3B"/>
    <w:rsid w:val="00191039"/>
    <w:rsid w:val="0019677E"/>
    <w:rsid w:val="001A225C"/>
    <w:rsid w:val="001A24FB"/>
    <w:rsid w:val="001A7662"/>
    <w:rsid w:val="001B0D93"/>
    <w:rsid w:val="001B260E"/>
    <w:rsid w:val="001B2E82"/>
    <w:rsid w:val="001B40CD"/>
    <w:rsid w:val="001B5618"/>
    <w:rsid w:val="001B5BC8"/>
    <w:rsid w:val="001B77A1"/>
    <w:rsid w:val="001C09E1"/>
    <w:rsid w:val="001C158B"/>
    <w:rsid w:val="001C3B5B"/>
    <w:rsid w:val="001C69BC"/>
    <w:rsid w:val="001D06D7"/>
    <w:rsid w:val="001D3000"/>
    <w:rsid w:val="001D376B"/>
    <w:rsid w:val="001D7A5C"/>
    <w:rsid w:val="001E0082"/>
    <w:rsid w:val="001E278C"/>
    <w:rsid w:val="001E4893"/>
    <w:rsid w:val="001E4985"/>
    <w:rsid w:val="001E49F8"/>
    <w:rsid w:val="001E4A91"/>
    <w:rsid w:val="001E5916"/>
    <w:rsid w:val="001F0DEA"/>
    <w:rsid w:val="001F28F5"/>
    <w:rsid w:val="001F303C"/>
    <w:rsid w:val="001F3B6D"/>
    <w:rsid w:val="001F65B5"/>
    <w:rsid w:val="001F65DC"/>
    <w:rsid w:val="001F68E0"/>
    <w:rsid w:val="001F723E"/>
    <w:rsid w:val="00201E86"/>
    <w:rsid w:val="002101D7"/>
    <w:rsid w:val="00212787"/>
    <w:rsid w:val="00221C79"/>
    <w:rsid w:val="002253C6"/>
    <w:rsid w:val="00226906"/>
    <w:rsid w:val="00227965"/>
    <w:rsid w:val="00236A91"/>
    <w:rsid w:val="002378DC"/>
    <w:rsid w:val="00237CFE"/>
    <w:rsid w:val="00240D01"/>
    <w:rsid w:val="00241C09"/>
    <w:rsid w:val="00243293"/>
    <w:rsid w:val="00245F0C"/>
    <w:rsid w:val="00246E75"/>
    <w:rsid w:val="0025401F"/>
    <w:rsid w:val="0025507F"/>
    <w:rsid w:val="00255EB8"/>
    <w:rsid w:val="002603CD"/>
    <w:rsid w:val="00260EF0"/>
    <w:rsid w:val="002628FE"/>
    <w:rsid w:val="00267078"/>
    <w:rsid w:val="002706C7"/>
    <w:rsid w:val="00271E22"/>
    <w:rsid w:val="002727EE"/>
    <w:rsid w:val="002730F9"/>
    <w:rsid w:val="00282108"/>
    <w:rsid w:val="00282787"/>
    <w:rsid w:val="00284359"/>
    <w:rsid w:val="00287049"/>
    <w:rsid w:val="00290EF8"/>
    <w:rsid w:val="002912BE"/>
    <w:rsid w:val="00291F24"/>
    <w:rsid w:val="0029383A"/>
    <w:rsid w:val="002938BE"/>
    <w:rsid w:val="002951F1"/>
    <w:rsid w:val="002A25D3"/>
    <w:rsid w:val="002A2FAD"/>
    <w:rsid w:val="002A3A04"/>
    <w:rsid w:val="002B04EA"/>
    <w:rsid w:val="002B0E15"/>
    <w:rsid w:val="002B1224"/>
    <w:rsid w:val="002B1A1E"/>
    <w:rsid w:val="002B1B06"/>
    <w:rsid w:val="002B41AF"/>
    <w:rsid w:val="002B7121"/>
    <w:rsid w:val="002C6BF5"/>
    <w:rsid w:val="002D1732"/>
    <w:rsid w:val="002D3CCD"/>
    <w:rsid w:val="002D5036"/>
    <w:rsid w:val="002D5327"/>
    <w:rsid w:val="002D6DCE"/>
    <w:rsid w:val="002D7EB0"/>
    <w:rsid w:val="002E0C86"/>
    <w:rsid w:val="002E38C8"/>
    <w:rsid w:val="002E3D79"/>
    <w:rsid w:val="002E75FF"/>
    <w:rsid w:val="002E7E2B"/>
    <w:rsid w:val="002F2128"/>
    <w:rsid w:val="002F240E"/>
    <w:rsid w:val="002F25E6"/>
    <w:rsid w:val="002F6A2F"/>
    <w:rsid w:val="0030309B"/>
    <w:rsid w:val="00310D54"/>
    <w:rsid w:val="0031130C"/>
    <w:rsid w:val="00313572"/>
    <w:rsid w:val="00315F6E"/>
    <w:rsid w:val="0032207F"/>
    <w:rsid w:val="003221E6"/>
    <w:rsid w:val="00323C24"/>
    <w:rsid w:val="0032488B"/>
    <w:rsid w:val="00326A1D"/>
    <w:rsid w:val="00330813"/>
    <w:rsid w:val="003320C5"/>
    <w:rsid w:val="00333761"/>
    <w:rsid w:val="0033404D"/>
    <w:rsid w:val="00336018"/>
    <w:rsid w:val="0033636D"/>
    <w:rsid w:val="0033638E"/>
    <w:rsid w:val="00341305"/>
    <w:rsid w:val="00341EBA"/>
    <w:rsid w:val="003427DB"/>
    <w:rsid w:val="0034372E"/>
    <w:rsid w:val="00345BC8"/>
    <w:rsid w:val="0034638E"/>
    <w:rsid w:val="00347CB4"/>
    <w:rsid w:val="0035076E"/>
    <w:rsid w:val="00350894"/>
    <w:rsid w:val="003509C8"/>
    <w:rsid w:val="003544CB"/>
    <w:rsid w:val="00354A57"/>
    <w:rsid w:val="003555B0"/>
    <w:rsid w:val="00357A4B"/>
    <w:rsid w:val="003634B1"/>
    <w:rsid w:val="00363A1B"/>
    <w:rsid w:val="0036441E"/>
    <w:rsid w:val="00364F8E"/>
    <w:rsid w:val="00365CEB"/>
    <w:rsid w:val="0036606E"/>
    <w:rsid w:val="00367496"/>
    <w:rsid w:val="00370015"/>
    <w:rsid w:val="00372600"/>
    <w:rsid w:val="003751F9"/>
    <w:rsid w:val="00375692"/>
    <w:rsid w:val="003806D2"/>
    <w:rsid w:val="0038221D"/>
    <w:rsid w:val="00383CDC"/>
    <w:rsid w:val="00385C01"/>
    <w:rsid w:val="00386508"/>
    <w:rsid w:val="003917B7"/>
    <w:rsid w:val="00391924"/>
    <w:rsid w:val="00392B22"/>
    <w:rsid w:val="00393DB4"/>
    <w:rsid w:val="003951F9"/>
    <w:rsid w:val="003969CA"/>
    <w:rsid w:val="00397AFA"/>
    <w:rsid w:val="003A093E"/>
    <w:rsid w:val="003A2E8E"/>
    <w:rsid w:val="003A360E"/>
    <w:rsid w:val="003A44E6"/>
    <w:rsid w:val="003A453B"/>
    <w:rsid w:val="003A6F80"/>
    <w:rsid w:val="003A7F1D"/>
    <w:rsid w:val="003B30C4"/>
    <w:rsid w:val="003B420A"/>
    <w:rsid w:val="003B6CBF"/>
    <w:rsid w:val="003B7C9A"/>
    <w:rsid w:val="003C163A"/>
    <w:rsid w:val="003C17CC"/>
    <w:rsid w:val="003C205C"/>
    <w:rsid w:val="003C3515"/>
    <w:rsid w:val="003C7A8B"/>
    <w:rsid w:val="003D066A"/>
    <w:rsid w:val="003D0C20"/>
    <w:rsid w:val="003D1E1D"/>
    <w:rsid w:val="003D3634"/>
    <w:rsid w:val="003D4C31"/>
    <w:rsid w:val="003D6F45"/>
    <w:rsid w:val="003D7CC0"/>
    <w:rsid w:val="003E0EE6"/>
    <w:rsid w:val="003E1620"/>
    <w:rsid w:val="003E4194"/>
    <w:rsid w:val="003E4B95"/>
    <w:rsid w:val="003E5FB9"/>
    <w:rsid w:val="003E6809"/>
    <w:rsid w:val="003F19B0"/>
    <w:rsid w:val="003F211B"/>
    <w:rsid w:val="003F2F51"/>
    <w:rsid w:val="003F42A6"/>
    <w:rsid w:val="003F5FA8"/>
    <w:rsid w:val="003F7B56"/>
    <w:rsid w:val="00401ADC"/>
    <w:rsid w:val="00401DC9"/>
    <w:rsid w:val="00407E3B"/>
    <w:rsid w:val="0041596C"/>
    <w:rsid w:val="00415BF6"/>
    <w:rsid w:val="0042076F"/>
    <w:rsid w:val="00423242"/>
    <w:rsid w:val="004266EE"/>
    <w:rsid w:val="00426B14"/>
    <w:rsid w:val="0043091A"/>
    <w:rsid w:val="00431EFB"/>
    <w:rsid w:val="0043406A"/>
    <w:rsid w:val="00435522"/>
    <w:rsid w:val="00435A7A"/>
    <w:rsid w:val="0043606E"/>
    <w:rsid w:val="00444EB6"/>
    <w:rsid w:val="00446629"/>
    <w:rsid w:val="00446AA5"/>
    <w:rsid w:val="00453EAB"/>
    <w:rsid w:val="00454B21"/>
    <w:rsid w:val="004567FE"/>
    <w:rsid w:val="00460333"/>
    <w:rsid w:val="00460F2B"/>
    <w:rsid w:val="004612B9"/>
    <w:rsid w:val="004612D3"/>
    <w:rsid w:val="00461382"/>
    <w:rsid w:val="004633B5"/>
    <w:rsid w:val="00463EFD"/>
    <w:rsid w:val="004648BE"/>
    <w:rsid w:val="004707C2"/>
    <w:rsid w:val="00473CE1"/>
    <w:rsid w:val="00474669"/>
    <w:rsid w:val="00476357"/>
    <w:rsid w:val="00476825"/>
    <w:rsid w:val="00476975"/>
    <w:rsid w:val="00476DD4"/>
    <w:rsid w:val="00477020"/>
    <w:rsid w:val="00481FB9"/>
    <w:rsid w:val="0048247A"/>
    <w:rsid w:val="004845D5"/>
    <w:rsid w:val="00486109"/>
    <w:rsid w:val="00486DCB"/>
    <w:rsid w:val="00487610"/>
    <w:rsid w:val="0049037E"/>
    <w:rsid w:val="004929CA"/>
    <w:rsid w:val="00493CF0"/>
    <w:rsid w:val="00494055"/>
    <w:rsid w:val="00495E26"/>
    <w:rsid w:val="00497BAE"/>
    <w:rsid w:val="004A107D"/>
    <w:rsid w:val="004A1989"/>
    <w:rsid w:val="004A4389"/>
    <w:rsid w:val="004A5A18"/>
    <w:rsid w:val="004B2AB0"/>
    <w:rsid w:val="004B413D"/>
    <w:rsid w:val="004B4FC8"/>
    <w:rsid w:val="004B7B8F"/>
    <w:rsid w:val="004C32A0"/>
    <w:rsid w:val="004C5E90"/>
    <w:rsid w:val="004D00FB"/>
    <w:rsid w:val="004D0DDD"/>
    <w:rsid w:val="004D3D57"/>
    <w:rsid w:val="004D5146"/>
    <w:rsid w:val="004D5267"/>
    <w:rsid w:val="004D7558"/>
    <w:rsid w:val="004D7B88"/>
    <w:rsid w:val="004E2676"/>
    <w:rsid w:val="004E530C"/>
    <w:rsid w:val="004E55E5"/>
    <w:rsid w:val="004E6471"/>
    <w:rsid w:val="004F2993"/>
    <w:rsid w:val="004F55D8"/>
    <w:rsid w:val="004F68F9"/>
    <w:rsid w:val="005002D7"/>
    <w:rsid w:val="005007CF"/>
    <w:rsid w:val="00500F82"/>
    <w:rsid w:val="00501A25"/>
    <w:rsid w:val="00501FC1"/>
    <w:rsid w:val="00503D32"/>
    <w:rsid w:val="00506896"/>
    <w:rsid w:val="00507B65"/>
    <w:rsid w:val="005111D2"/>
    <w:rsid w:val="00515BE8"/>
    <w:rsid w:val="0052051C"/>
    <w:rsid w:val="005266E8"/>
    <w:rsid w:val="00530B2E"/>
    <w:rsid w:val="00537EF3"/>
    <w:rsid w:val="00540540"/>
    <w:rsid w:val="005405A3"/>
    <w:rsid w:val="00543A6F"/>
    <w:rsid w:val="00543C87"/>
    <w:rsid w:val="005447E3"/>
    <w:rsid w:val="00553043"/>
    <w:rsid w:val="00556476"/>
    <w:rsid w:val="00557C65"/>
    <w:rsid w:val="00561001"/>
    <w:rsid w:val="00561638"/>
    <w:rsid w:val="00564425"/>
    <w:rsid w:val="00566384"/>
    <w:rsid w:val="005753F0"/>
    <w:rsid w:val="00575809"/>
    <w:rsid w:val="00577A29"/>
    <w:rsid w:val="0058114C"/>
    <w:rsid w:val="00581C93"/>
    <w:rsid w:val="00584DEF"/>
    <w:rsid w:val="00585247"/>
    <w:rsid w:val="00586A4F"/>
    <w:rsid w:val="005904EB"/>
    <w:rsid w:val="005927DC"/>
    <w:rsid w:val="00592B9B"/>
    <w:rsid w:val="005934A1"/>
    <w:rsid w:val="00594551"/>
    <w:rsid w:val="005A50EE"/>
    <w:rsid w:val="005A641C"/>
    <w:rsid w:val="005B41DE"/>
    <w:rsid w:val="005B41E8"/>
    <w:rsid w:val="005B487B"/>
    <w:rsid w:val="005B5DAD"/>
    <w:rsid w:val="005C38F8"/>
    <w:rsid w:val="005C57F0"/>
    <w:rsid w:val="005C6A72"/>
    <w:rsid w:val="005D0C70"/>
    <w:rsid w:val="005D7322"/>
    <w:rsid w:val="005D7809"/>
    <w:rsid w:val="005E0559"/>
    <w:rsid w:val="005E3803"/>
    <w:rsid w:val="005E541C"/>
    <w:rsid w:val="005E5748"/>
    <w:rsid w:val="005E6FB5"/>
    <w:rsid w:val="005F0A72"/>
    <w:rsid w:val="005F121B"/>
    <w:rsid w:val="005F2623"/>
    <w:rsid w:val="005F2DDA"/>
    <w:rsid w:val="005F3506"/>
    <w:rsid w:val="005F3901"/>
    <w:rsid w:val="005F4C75"/>
    <w:rsid w:val="005F7631"/>
    <w:rsid w:val="00602142"/>
    <w:rsid w:val="0060377B"/>
    <w:rsid w:val="006041FE"/>
    <w:rsid w:val="00612B1C"/>
    <w:rsid w:val="00613C14"/>
    <w:rsid w:val="00615559"/>
    <w:rsid w:val="00617632"/>
    <w:rsid w:val="0062115A"/>
    <w:rsid w:val="00622067"/>
    <w:rsid w:val="00622A5A"/>
    <w:rsid w:val="00630912"/>
    <w:rsid w:val="00632AC7"/>
    <w:rsid w:val="0064203C"/>
    <w:rsid w:val="00654482"/>
    <w:rsid w:val="006577B9"/>
    <w:rsid w:val="00662CD2"/>
    <w:rsid w:val="00663993"/>
    <w:rsid w:val="00664F1B"/>
    <w:rsid w:val="00665814"/>
    <w:rsid w:val="00670173"/>
    <w:rsid w:val="006710D6"/>
    <w:rsid w:val="00671E60"/>
    <w:rsid w:val="00674C0E"/>
    <w:rsid w:val="00680165"/>
    <w:rsid w:val="006824C4"/>
    <w:rsid w:val="00682A69"/>
    <w:rsid w:val="00690CDB"/>
    <w:rsid w:val="00691B21"/>
    <w:rsid w:val="00692AD2"/>
    <w:rsid w:val="006964DF"/>
    <w:rsid w:val="006A175E"/>
    <w:rsid w:val="006A73A0"/>
    <w:rsid w:val="006B1CF0"/>
    <w:rsid w:val="006B52D6"/>
    <w:rsid w:val="006B583E"/>
    <w:rsid w:val="006B757E"/>
    <w:rsid w:val="006C1FE7"/>
    <w:rsid w:val="006C2A5E"/>
    <w:rsid w:val="006C3A5C"/>
    <w:rsid w:val="006C3E8C"/>
    <w:rsid w:val="006C4EC1"/>
    <w:rsid w:val="006C6733"/>
    <w:rsid w:val="006C6ACA"/>
    <w:rsid w:val="006D0389"/>
    <w:rsid w:val="006D1E94"/>
    <w:rsid w:val="006D38D7"/>
    <w:rsid w:val="006D51EB"/>
    <w:rsid w:val="006D5684"/>
    <w:rsid w:val="006D74C7"/>
    <w:rsid w:val="006D7988"/>
    <w:rsid w:val="006E0448"/>
    <w:rsid w:val="006E1B71"/>
    <w:rsid w:val="006E2A35"/>
    <w:rsid w:val="006E2DAB"/>
    <w:rsid w:val="006E3CC1"/>
    <w:rsid w:val="006E76E7"/>
    <w:rsid w:val="006F2D00"/>
    <w:rsid w:val="006F421B"/>
    <w:rsid w:val="006F7DB6"/>
    <w:rsid w:val="00700151"/>
    <w:rsid w:val="00701C61"/>
    <w:rsid w:val="00704146"/>
    <w:rsid w:val="00704BFA"/>
    <w:rsid w:val="00707A3F"/>
    <w:rsid w:val="007111E8"/>
    <w:rsid w:val="007149EB"/>
    <w:rsid w:val="00720099"/>
    <w:rsid w:val="00720942"/>
    <w:rsid w:val="00722B2F"/>
    <w:rsid w:val="007348A3"/>
    <w:rsid w:val="0073572E"/>
    <w:rsid w:val="007364AB"/>
    <w:rsid w:val="00745EDA"/>
    <w:rsid w:val="007508E6"/>
    <w:rsid w:val="007521B1"/>
    <w:rsid w:val="00752999"/>
    <w:rsid w:val="007545CD"/>
    <w:rsid w:val="0075671D"/>
    <w:rsid w:val="00764A13"/>
    <w:rsid w:val="00764A80"/>
    <w:rsid w:val="007664CD"/>
    <w:rsid w:val="00767F79"/>
    <w:rsid w:val="00770AF5"/>
    <w:rsid w:val="00774EF0"/>
    <w:rsid w:val="00785798"/>
    <w:rsid w:val="007911F8"/>
    <w:rsid w:val="007912B7"/>
    <w:rsid w:val="0079132F"/>
    <w:rsid w:val="00792DED"/>
    <w:rsid w:val="00794CCC"/>
    <w:rsid w:val="007A0648"/>
    <w:rsid w:val="007A2120"/>
    <w:rsid w:val="007A2CA1"/>
    <w:rsid w:val="007A53D6"/>
    <w:rsid w:val="007A5BD2"/>
    <w:rsid w:val="007A6283"/>
    <w:rsid w:val="007A6AD8"/>
    <w:rsid w:val="007B0B4E"/>
    <w:rsid w:val="007B14D1"/>
    <w:rsid w:val="007B5A87"/>
    <w:rsid w:val="007C2829"/>
    <w:rsid w:val="007C62CB"/>
    <w:rsid w:val="007C72CC"/>
    <w:rsid w:val="007D1973"/>
    <w:rsid w:val="007D1F5A"/>
    <w:rsid w:val="007D3252"/>
    <w:rsid w:val="007F0E26"/>
    <w:rsid w:val="007F1370"/>
    <w:rsid w:val="007F2F62"/>
    <w:rsid w:val="007F5E36"/>
    <w:rsid w:val="00801AC9"/>
    <w:rsid w:val="008021B6"/>
    <w:rsid w:val="008050AC"/>
    <w:rsid w:val="0081067C"/>
    <w:rsid w:val="00813D66"/>
    <w:rsid w:val="00815B90"/>
    <w:rsid w:val="008216EA"/>
    <w:rsid w:val="00821709"/>
    <w:rsid w:val="00821C45"/>
    <w:rsid w:val="00827BF9"/>
    <w:rsid w:val="008307B6"/>
    <w:rsid w:val="008312AA"/>
    <w:rsid w:val="00832DF1"/>
    <w:rsid w:val="00841701"/>
    <w:rsid w:val="00842383"/>
    <w:rsid w:val="008443AF"/>
    <w:rsid w:val="00844F75"/>
    <w:rsid w:val="00845AF1"/>
    <w:rsid w:val="00846CF8"/>
    <w:rsid w:val="00850E5A"/>
    <w:rsid w:val="008515CA"/>
    <w:rsid w:val="008551DB"/>
    <w:rsid w:val="008561F8"/>
    <w:rsid w:val="00857D6E"/>
    <w:rsid w:val="00860D0E"/>
    <w:rsid w:val="00860E1F"/>
    <w:rsid w:val="008614A1"/>
    <w:rsid w:val="00861733"/>
    <w:rsid w:val="00861928"/>
    <w:rsid w:val="00863CB4"/>
    <w:rsid w:val="00863E55"/>
    <w:rsid w:val="008645AE"/>
    <w:rsid w:val="008678F5"/>
    <w:rsid w:val="00870B86"/>
    <w:rsid w:val="00871457"/>
    <w:rsid w:val="00876980"/>
    <w:rsid w:val="00877823"/>
    <w:rsid w:val="00881363"/>
    <w:rsid w:val="00881C89"/>
    <w:rsid w:val="00882005"/>
    <w:rsid w:val="0088256C"/>
    <w:rsid w:val="00890009"/>
    <w:rsid w:val="008901FD"/>
    <w:rsid w:val="00892801"/>
    <w:rsid w:val="00892D29"/>
    <w:rsid w:val="00895EFF"/>
    <w:rsid w:val="008965BB"/>
    <w:rsid w:val="008A4C25"/>
    <w:rsid w:val="008B0075"/>
    <w:rsid w:val="008B2D03"/>
    <w:rsid w:val="008B3654"/>
    <w:rsid w:val="008B5ABF"/>
    <w:rsid w:val="008D2E8E"/>
    <w:rsid w:val="008D3E48"/>
    <w:rsid w:val="008D6158"/>
    <w:rsid w:val="008D64C3"/>
    <w:rsid w:val="008E5499"/>
    <w:rsid w:val="008E600D"/>
    <w:rsid w:val="008E7DBA"/>
    <w:rsid w:val="008F202E"/>
    <w:rsid w:val="008F2426"/>
    <w:rsid w:val="008F2D54"/>
    <w:rsid w:val="008F5C6B"/>
    <w:rsid w:val="008F7BC0"/>
    <w:rsid w:val="00900153"/>
    <w:rsid w:val="0090198F"/>
    <w:rsid w:val="009040E3"/>
    <w:rsid w:val="009048A8"/>
    <w:rsid w:val="00904A32"/>
    <w:rsid w:val="00904DB8"/>
    <w:rsid w:val="00906188"/>
    <w:rsid w:val="00906CB9"/>
    <w:rsid w:val="0090723A"/>
    <w:rsid w:val="00913AD3"/>
    <w:rsid w:val="009144C7"/>
    <w:rsid w:val="009163E3"/>
    <w:rsid w:val="00916A21"/>
    <w:rsid w:val="0091764A"/>
    <w:rsid w:val="00917EB8"/>
    <w:rsid w:val="0092018A"/>
    <w:rsid w:val="0092391A"/>
    <w:rsid w:val="00923B46"/>
    <w:rsid w:val="00924F68"/>
    <w:rsid w:val="00925DC9"/>
    <w:rsid w:val="009309BA"/>
    <w:rsid w:val="00930A99"/>
    <w:rsid w:val="00931A7C"/>
    <w:rsid w:val="0093257E"/>
    <w:rsid w:val="009335B0"/>
    <w:rsid w:val="00934754"/>
    <w:rsid w:val="009356C4"/>
    <w:rsid w:val="00936780"/>
    <w:rsid w:val="009379B7"/>
    <w:rsid w:val="0094232F"/>
    <w:rsid w:val="00944242"/>
    <w:rsid w:val="00944E0C"/>
    <w:rsid w:val="009451AD"/>
    <w:rsid w:val="00951984"/>
    <w:rsid w:val="00951FE3"/>
    <w:rsid w:val="00953B61"/>
    <w:rsid w:val="009557D7"/>
    <w:rsid w:val="00955874"/>
    <w:rsid w:val="00955939"/>
    <w:rsid w:val="0095745F"/>
    <w:rsid w:val="00964118"/>
    <w:rsid w:val="009702A9"/>
    <w:rsid w:val="00972B69"/>
    <w:rsid w:val="00973A03"/>
    <w:rsid w:val="00974035"/>
    <w:rsid w:val="00981873"/>
    <w:rsid w:val="009835BF"/>
    <w:rsid w:val="0098439F"/>
    <w:rsid w:val="00984602"/>
    <w:rsid w:val="00985B5A"/>
    <w:rsid w:val="00985BA2"/>
    <w:rsid w:val="0098796F"/>
    <w:rsid w:val="009923E1"/>
    <w:rsid w:val="009927C8"/>
    <w:rsid w:val="00992EBF"/>
    <w:rsid w:val="00997DD3"/>
    <w:rsid w:val="009A02C2"/>
    <w:rsid w:val="009A179E"/>
    <w:rsid w:val="009A17B6"/>
    <w:rsid w:val="009A4688"/>
    <w:rsid w:val="009A4990"/>
    <w:rsid w:val="009A6C31"/>
    <w:rsid w:val="009A7DC0"/>
    <w:rsid w:val="009A7E74"/>
    <w:rsid w:val="009B440D"/>
    <w:rsid w:val="009B6A67"/>
    <w:rsid w:val="009C0AB5"/>
    <w:rsid w:val="009C2AD3"/>
    <w:rsid w:val="009C2D7E"/>
    <w:rsid w:val="009C3E12"/>
    <w:rsid w:val="009C596E"/>
    <w:rsid w:val="009D2690"/>
    <w:rsid w:val="009D4473"/>
    <w:rsid w:val="009D4C4A"/>
    <w:rsid w:val="009D5217"/>
    <w:rsid w:val="009D6F60"/>
    <w:rsid w:val="009D71D5"/>
    <w:rsid w:val="009D72C4"/>
    <w:rsid w:val="009E2A7D"/>
    <w:rsid w:val="009E5A40"/>
    <w:rsid w:val="009E620A"/>
    <w:rsid w:val="009E765B"/>
    <w:rsid w:val="009F1C3B"/>
    <w:rsid w:val="00A00788"/>
    <w:rsid w:val="00A011EA"/>
    <w:rsid w:val="00A01D22"/>
    <w:rsid w:val="00A05360"/>
    <w:rsid w:val="00A07AE9"/>
    <w:rsid w:val="00A114D3"/>
    <w:rsid w:val="00A16171"/>
    <w:rsid w:val="00A16E6B"/>
    <w:rsid w:val="00A20CA6"/>
    <w:rsid w:val="00A224E2"/>
    <w:rsid w:val="00A238F3"/>
    <w:rsid w:val="00A24510"/>
    <w:rsid w:val="00A24FCF"/>
    <w:rsid w:val="00A26C3F"/>
    <w:rsid w:val="00A26DAD"/>
    <w:rsid w:val="00A30795"/>
    <w:rsid w:val="00A31319"/>
    <w:rsid w:val="00A3250C"/>
    <w:rsid w:val="00A32CB5"/>
    <w:rsid w:val="00A37E24"/>
    <w:rsid w:val="00A409D9"/>
    <w:rsid w:val="00A40D85"/>
    <w:rsid w:val="00A40EF2"/>
    <w:rsid w:val="00A41057"/>
    <w:rsid w:val="00A42A37"/>
    <w:rsid w:val="00A431E5"/>
    <w:rsid w:val="00A53AFF"/>
    <w:rsid w:val="00A6092B"/>
    <w:rsid w:val="00A65374"/>
    <w:rsid w:val="00A65CB0"/>
    <w:rsid w:val="00A65DAE"/>
    <w:rsid w:val="00A66360"/>
    <w:rsid w:val="00A675E0"/>
    <w:rsid w:val="00A712CA"/>
    <w:rsid w:val="00A74638"/>
    <w:rsid w:val="00A75469"/>
    <w:rsid w:val="00A77D75"/>
    <w:rsid w:val="00A80259"/>
    <w:rsid w:val="00A82416"/>
    <w:rsid w:val="00A8264A"/>
    <w:rsid w:val="00A8276D"/>
    <w:rsid w:val="00A86A1C"/>
    <w:rsid w:val="00A86DD3"/>
    <w:rsid w:val="00A87315"/>
    <w:rsid w:val="00A9120D"/>
    <w:rsid w:val="00A9327B"/>
    <w:rsid w:val="00A93EE7"/>
    <w:rsid w:val="00A945BA"/>
    <w:rsid w:val="00A94B2A"/>
    <w:rsid w:val="00A95E72"/>
    <w:rsid w:val="00AA04A4"/>
    <w:rsid w:val="00AA0AEA"/>
    <w:rsid w:val="00AA0ED4"/>
    <w:rsid w:val="00AA2CCF"/>
    <w:rsid w:val="00AA3B3E"/>
    <w:rsid w:val="00AA6E92"/>
    <w:rsid w:val="00AA7981"/>
    <w:rsid w:val="00AB4355"/>
    <w:rsid w:val="00AB4D8D"/>
    <w:rsid w:val="00AB7D69"/>
    <w:rsid w:val="00AC04DC"/>
    <w:rsid w:val="00AD0E17"/>
    <w:rsid w:val="00AD2F09"/>
    <w:rsid w:val="00AD433E"/>
    <w:rsid w:val="00AD5511"/>
    <w:rsid w:val="00AD61FA"/>
    <w:rsid w:val="00AD6402"/>
    <w:rsid w:val="00AD68D8"/>
    <w:rsid w:val="00AD7523"/>
    <w:rsid w:val="00AE3992"/>
    <w:rsid w:val="00AE3D17"/>
    <w:rsid w:val="00AE4E03"/>
    <w:rsid w:val="00AE66C1"/>
    <w:rsid w:val="00AF19F7"/>
    <w:rsid w:val="00AF69FA"/>
    <w:rsid w:val="00AF6CA2"/>
    <w:rsid w:val="00AF7BC5"/>
    <w:rsid w:val="00B00487"/>
    <w:rsid w:val="00B10EF7"/>
    <w:rsid w:val="00B10FF2"/>
    <w:rsid w:val="00B11970"/>
    <w:rsid w:val="00B150C9"/>
    <w:rsid w:val="00B27280"/>
    <w:rsid w:val="00B33E5F"/>
    <w:rsid w:val="00B36F15"/>
    <w:rsid w:val="00B40067"/>
    <w:rsid w:val="00B403D9"/>
    <w:rsid w:val="00B422C0"/>
    <w:rsid w:val="00B43652"/>
    <w:rsid w:val="00B43D4E"/>
    <w:rsid w:val="00B4505F"/>
    <w:rsid w:val="00B46542"/>
    <w:rsid w:val="00B466B7"/>
    <w:rsid w:val="00B51690"/>
    <w:rsid w:val="00B51704"/>
    <w:rsid w:val="00B574C8"/>
    <w:rsid w:val="00B60B52"/>
    <w:rsid w:val="00B61971"/>
    <w:rsid w:val="00B63DC1"/>
    <w:rsid w:val="00B642BA"/>
    <w:rsid w:val="00B64C3E"/>
    <w:rsid w:val="00B65300"/>
    <w:rsid w:val="00B6551E"/>
    <w:rsid w:val="00B6583E"/>
    <w:rsid w:val="00B66D02"/>
    <w:rsid w:val="00B66FF1"/>
    <w:rsid w:val="00B73E0C"/>
    <w:rsid w:val="00B77118"/>
    <w:rsid w:val="00B7761B"/>
    <w:rsid w:val="00B802EB"/>
    <w:rsid w:val="00B820D4"/>
    <w:rsid w:val="00B921BD"/>
    <w:rsid w:val="00B924B0"/>
    <w:rsid w:val="00B9404D"/>
    <w:rsid w:val="00B94D0A"/>
    <w:rsid w:val="00B94F74"/>
    <w:rsid w:val="00BA1C2E"/>
    <w:rsid w:val="00BA4361"/>
    <w:rsid w:val="00BA5355"/>
    <w:rsid w:val="00BA6C02"/>
    <w:rsid w:val="00BA7438"/>
    <w:rsid w:val="00BB029C"/>
    <w:rsid w:val="00BC0F14"/>
    <w:rsid w:val="00BC5A78"/>
    <w:rsid w:val="00BC78B7"/>
    <w:rsid w:val="00BD125A"/>
    <w:rsid w:val="00BD336F"/>
    <w:rsid w:val="00BD4334"/>
    <w:rsid w:val="00BD4A0D"/>
    <w:rsid w:val="00BD5046"/>
    <w:rsid w:val="00BE165B"/>
    <w:rsid w:val="00BE18AE"/>
    <w:rsid w:val="00BE6499"/>
    <w:rsid w:val="00BE65E9"/>
    <w:rsid w:val="00BE69DE"/>
    <w:rsid w:val="00BE723B"/>
    <w:rsid w:val="00BF0C0D"/>
    <w:rsid w:val="00BF0F2B"/>
    <w:rsid w:val="00BF1DBB"/>
    <w:rsid w:val="00BF4B66"/>
    <w:rsid w:val="00BF6CA7"/>
    <w:rsid w:val="00BF70E7"/>
    <w:rsid w:val="00C040F6"/>
    <w:rsid w:val="00C10164"/>
    <w:rsid w:val="00C11228"/>
    <w:rsid w:val="00C22F27"/>
    <w:rsid w:val="00C23612"/>
    <w:rsid w:val="00C23AE6"/>
    <w:rsid w:val="00C24022"/>
    <w:rsid w:val="00C25608"/>
    <w:rsid w:val="00C258CA"/>
    <w:rsid w:val="00C264B4"/>
    <w:rsid w:val="00C308E2"/>
    <w:rsid w:val="00C314AB"/>
    <w:rsid w:val="00C33259"/>
    <w:rsid w:val="00C353C8"/>
    <w:rsid w:val="00C4303A"/>
    <w:rsid w:val="00C435F4"/>
    <w:rsid w:val="00C45ACB"/>
    <w:rsid w:val="00C4679A"/>
    <w:rsid w:val="00C5021F"/>
    <w:rsid w:val="00C50EE5"/>
    <w:rsid w:val="00C52A27"/>
    <w:rsid w:val="00C615BD"/>
    <w:rsid w:val="00C636F4"/>
    <w:rsid w:val="00C64328"/>
    <w:rsid w:val="00C644B7"/>
    <w:rsid w:val="00C645DE"/>
    <w:rsid w:val="00C67C27"/>
    <w:rsid w:val="00C70A6E"/>
    <w:rsid w:val="00C71A0F"/>
    <w:rsid w:val="00C747DF"/>
    <w:rsid w:val="00C74B45"/>
    <w:rsid w:val="00C7524E"/>
    <w:rsid w:val="00C75931"/>
    <w:rsid w:val="00C75B7D"/>
    <w:rsid w:val="00C75FC4"/>
    <w:rsid w:val="00C8210C"/>
    <w:rsid w:val="00C87413"/>
    <w:rsid w:val="00C87DA0"/>
    <w:rsid w:val="00C90277"/>
    <w:rsid w:val="00C929D2"/>
    <w:rsid w:val="00C971D6"/>
    <w:rsid w:val="00CA3230"/>
    <w:rsid w:val="00CA6A80"/>
    <w:rsid w:val="00CA6D8A"/>
    <w:rsid w:val="00CB0F6E"/>
    <w:rsid w:val="00CB16A7"/>
    <w:rsid w:val="00CB2210"/>
    <w:rsid w:val="00CB2443"/>
    <w:rsid w:val="00CC2600"/>
    <w:rsid w:val="00CC41AD"/>
    <w:rsid w:val="00CC48CA"/>
    <w:rsid w:val="00CD0477"/>
    <w:rsid w:val="00CD2A75"/>
    <w:rsid w:val="00CD3F49"/>
    <w:rsid w:val="00CE4624"/>
    <w:rsid w:val="00CE5734"/>
    <w:rsid w:val="00CE5A72"/>
    <w:rsid w:val="00CE5F7F"/>
    <w:rsid w:val="00CE7468"/>
    <w:rsid w:val="00CF2D47"/>
    <w:rsid w:val="00CF4891"/>
    <w:rsid w:val="00CF49A8"/>
    <w:rsid w:val="00CF61AA"/>
    <w:rsid w:val="00CF633F"/>
    <w:rsid w:val="00D002B1"/>
    <w:rsid w:val="00D027D9"/>
    <w:rsid w:val="00D07E7E"/>
    <w:rsid w:val="00D10647"/>
    <w:rsid w:val="00D1158B"/>
    <w:rsid w:val="00D15690"/>
    <w:rsid w:val="00D15D42"/>
    <w:rsid w:val="00D17C03"/>
    <w:rsid w:val="00D216E4"/>
    <w:rsid w:val="00D220AC"/>
    <w:rsid w:val="00D22CD9"/>
    <w:rsid w:val="00D234F1"/>
    <w:rsid w:val="00D23557"/>
    <w:rsid w:val="00D24060"/>
    <w:rsid w:val="00D26441"/>
    <w:rsid w:val="00D30288"/>
    <w:rsid w:val="00D32B7F"/>
    <w:rsid w:val="00D40BD0"/>
    <w:rsid w:val="00D415A6"/>
    <w:rsid w:val="00D43026"/>
    <w:rsid w:val="00D436EE"/>
    <w:rsid w:val="00D44BC9"/>
    <w:rsid w:val="00D44E8D"/>
    <w:rsid w:val="00D457AB"/>
    <w:rsid w:val="00D470F5"/>
    <w:rsid w:val="00D4774D"/>
    <w:rsid w:val="00D50F5B"/>
    <w:rsid w:val="00D514C5"/>
    <w:rsid w:val="00D56F88"/>
    <w:rsid w:val="00D601BC"/>
    <w:rsid w:val="00D605B1"/>
    <w:rsid w:val="00D6144B"/>
    <w:rsid w:val="00D638D0"/>
    <w:rsid w:val="00D709FB"/>
    <w:rsid w:val="00D70E8A"/>
    <w:rsid w:val="00D71A04"/>
    <w:rsid w:val="00D72CAA"/>
    <w:rsid w:val="00D73B7E"/>
    <w:rsid w:val="00D759A7"/>
    <w:rsid w:val="00D76415"/>
    <w:rsid w:val="00D76A34"/>
    <w:rsid w:val="00D76D38"/>
    <w:rsid w:val="00D77B70"/>
    <w:rsid w:val="00D84275"/>
    <w:rsid w:val="00D84457"/>
    <w:rsid w:val="00D85C4F"/>
    <w:rsid w:val="00D90AF4"/>
    <w:rsid w:val="00D9199B"/>
    <w:rsid w:val="00D91B3A"/>
    <w:rsid w:val="00D926BF"/>
    <w:rsid w:val="00D95146"/>
    <w:rsid w:val="00D95581"/>
    <w:rsid w:val="00D970ED"/>
    <w:rsid w:val="00D9788F"/>
    <w:rsid w:val="00DA2ECA"/>
    <w:rsid w:val="00DA3256"/>
    <w:rsid w:val="00DA44B7"/>
    <w:rsid w:val="00DA4503"/>
    <w:rsid w:val="00DA615E"/>
    <w:rsid w:val="00DA6581"/>
    <w:rsid w:val="00DA6CD6"/>
    <w:rsid w:val="00DA6DE1"/>
    <w:rsid w:val="00DA7CF7"/>
    <w:rsid w:val="00DB117F"/>
    <w:rsid w:val="00DB4CEB"/>
    <w:rsid w:val="00DB5306"/>
    <w:rsid w:val="00DB5B79"/>
    <w:rsid w:val="00DC2A13"/>
    <w:rsid w:val="00DC4085"/>
    <w:rsid w:val="00DC643A"/>
    <w:rsid w:val="00DC7634"/>
    <w:rsid w:val="00DD1809"/>
    <w:rsid w:val="00DD696A"/>
    <w:rsid w:val="00DE1143"/>
    <w:rsid w:val="00DE213F"/>
    <w:rsid w:val="00DE2F84"/>
    <w:rsid w:val="00DE356A"/>
    <w:rsid w:val="00DE3595"/>
    <w:rsid w:val="00DE6605"/>
    <w:rsid w:val="00DE78F4"/>
    <w:rsid w:val="00DF0851"/>
    <w:rsid w:val="00DF12A5"/>
    <w:rsid w:val="00DF1389"/>
    <w:rsid w:val="00DF7501"/>
    <w:rsid w:val="00E0060A"/>
    <w:rsid w:val="00E0130E"/>
    <w:rsid w:val="00E01DCE"/>
    <w:rsid w:val="00E02532"/>
    <w:rsid w:val="00E050AA"/>
    <w:rsid w:val="00E13C5D"/>
    <w:rsid w:val="00E14C2D"/>
    <w:rsid w:val="00E16977"/>
    <w:rsid w:val="00E22832"/>
    <w:rsid w:val="00E234D2"/>
    <w:rsid w:val="00E267A5"/>
    <w:rsid w:val="00E31678"/>
    <w:rsid w:val="00E3270E"/>
    <w:rsid w:val="00E35B0C"/>
    <w:rsid w:val="00E36A11"/>
    <w:rsid w:val="00E374C0"/>
    <w:rsid w:val="00E437D2"/>
    <w:rsid w:val="00E43F54"/>
    <w:rsid w:val="00E50505"/>
    <w:rsid w:val="00E5121B"/>
    <w:rsid w:val="00E53DD2"/>
    <w:rsid w:val="00E57DA9"/>
    <w:rsid w:val="00E57F8E"/>
    <w:rsid w:val="00E60B09"/>
    <w:rsid w:val="00E61845"/>
    <w:rsid w:val="00E626F3"/>
    <w:rsid w:val="00E62CE0"/>
    <w:rsid w:val="00E64314"/>
    <w:rsid w:val="00E64E15"/>
    <w:rsid w:val="00E655F6"/>
    <w:rsid w:val="00E66EFB"/>
    <w:rsid w:val="00E72F46"/>
    <w:rsid w:val="00E752C7"/>
    <w:rsid w:val="00E755F8"/>
    <w:rsid w:val="00E76856"/>
    <w:rsid w:val="00E80423"/>
    <w:rsid w:val="00E83F7B"/>
    <w:rsid w:val="00E85811"/>
    <w:rsid w:val="00E90465"/>
    <w:rsid w:val="00E9774B"/>
    <w:rsid w:val="00EA2D81"/>
    <w:rsid w:val="00EA2F94"/>
    <w:rsid w:val="00EA7872"/>
    <w:rsid w:val="00EB0716"/>
    <w:rsid w:val="00EB1F26"/>
    <w:rsid w:val="00EB3BB1"/>
    <w:rsid w:val="00EB481A"/>
    <w:rsid w:val="00EB64C3"/>
    <w:rsid w:val="00EC1F03"/>
    <w:rsid w:val="00EC6750"/>
    <w:rsid w:val="00EC6DFA"/>
    <w:rsid w:val="00EC7F1C"/>
    <w:rsid w:val="00ED1F47"/>
    <w:rsid w:val="00ED2FB0"/>
    <w:rsid w:val="00ED3897"/>
    <w:rsid w:val="00ED3F71"/>
    <w:rsid w:val="00ED4E57"/>
    <w:rsid w:val="00ED6EF0"/>
    <w:rsid w:val="00ED7324"/>
    <w:rsid w:val="00EE080D"/>
    <w:rsid w:val="00EE16BE"/>
    <w:rsid w:val="00EE1A95"/>
    <w:rsid w:val="00EE40DD"/>
    <w:rsid w:val="00EE4142"/>
    <w:rsid w:val="00EF0F11"/>
    <w:rsid w:val="00EF23CC"/>
    <w:rsid w:val="00EF2E4B"/>
    <w:rsid w:val="00EF383B"/>
    <w:rsid w:val="00EF39F7"/>
    <w:rsid w:val="00EF4ADE"/>
    <w:rsid w:val="00EF52A7"/>
    <w:rsid w:val="00EF71D0"/>
    <w:rsid w:val="00F01C66"/>
    <w:rsid w:val="00F03804"/>
    <w:rsid w:val="00F0538E"/>
    <w:rsid w:val="00F057BE"/>
    <w:rsid w:val="00F05A50"/>
    <w:rsid w:val="00F05F0E"/>
    <w:rsid w:val="00F104EE"/>
    <w:rsid w:val="00F1481C"/>
    <w:rsid w:val="00F212D6"/>
    <w:rsid w:val="00F2140A"/>
    <w:rsid w:val="00F21CCC"/>
    <w:rsid w:val="00F23F8B"/>
    <w:rsid w:val="00F241A7"/>
    <w:rsid w:val="00F24627"/>
    <w:rsid w:val="00F32459"/>
    <w:rsid w:val="00F32668"/>
    <w:rsid w:val="00F340C1"/>
    <w:rsid w:val="00F34461"/>
    <w:rsid w:val="00F34F0C"/>
    <w:rsid w:val="00F35781"/>
    <w:rsid w:val="00F40BC5"/>
    <w:rsid w:val="00F4193B"/>
    <w:rsid w:val="00F43748"/>
    <w:rsid w:val="00F44312"/>
    <w:rsid w:val="00F44EEE"/>
    <w:rsid w:val="00F47FFC"/>
    <w:rsid w:val="00F54AC6"/>
    <w:rsid w:val="00F561DA"/>
    <w:rsid w:val="00F60778"/>
    <w:rsid w:val="00F60BC2"/>
    <w:rsid w:val="00F61F61"/>
    <w:rsid w:val="00F621D1"/>
    <w:rsid w:val="00F64EB5"/>
    <w:rsid w:val="00F67286"/>
    <w:rsid w:val="00F71BBD"/>
    <w:rsid w:val="00F744F1"/>
    <w:rsid w:val="00F761F8"/>
    <w:rsid w:val="00F76B72"/>
    <w:rsid w:val="00F76BBF"/>
    <w:rsid w:val="00F77181"/>
    <w:rsid w:val="00F805B1"/>
    <w:rsid w:val="00F81F22"/>
    <w:rsid w:val="00F83D3E"/>
    <w:rsid w:val="00F85262"/>
    <w:rsid w:val="00F869D3"/>
    <w:rsid w:val="00F9066D"/>
    <w:rsid w:val="00F9199A"/>
    <w:rsid w:val="00F923B5"/>
    <w:rsid w:val="00FA1115"/>
    <w:rsid w:val="00FA2463"/>
    <w:rsid w:val="00FA35C9"/>
    <w:rsid w:val="00FA3CFC"/>
    <w:rsid w:val="00FA4EF0"/>
    <w:rsid w:val="00FA6A96"/>
    <w:rsid w:val="00FB0E7D"/>
    <w:rsid w:val="00FB1F3C"/>
    <w:rsid w:val="00FB48CD"/>
    <w:rsid w:val="00FB4BE3"/>
    <w:rsid w:val="00FB70F2"/>
    <w:rsid w:val="00FB7565"/>
    <w:rsid w:val="00FC232D"/>
    <w:rsid w:val="00FC2353"/>
    <w:rsid w:val="00FC2374"/>
    <w:rsid w:val="00FC2CE7"/>
    <w:rsid w:val="00FC393A"/>
    <w:rsid w:val="00FC630E"/>
    <w:rsid w:val="00FC6B92"/>
    <w:rsid w:val="00FD0FC1"/>
    <w:rsid w:val="00FD3FAD"/>
    <w:rsid w:val="00FE3270"/>
    <w:rsid w:val="00FE3B6A"/>
    <w:rsid w:val="00FE5459"/>
    <w:rsid w:val="00FE797D"/>
    <w:rsid w:val="00FF1004"/>
    <w:rsid w:val="00FF102E"/>
    <w:rsid w:val="00FF38B6"/>
    <w:rsid w:val="00FF6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EF23C"/>
  <w15:chartTrackingRefBased/>
  <w15:docId w15:val="{367CF219-0C5B-48BA-B0F3-29CE0BF3D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2D54"/>
    <w:pPr>
      <w:keepNext/>
      <w:numPr>
        <w:numId w:val="1"/>
      </w:numPr>
      <w:tabs>
        <w:tab w:val="clear" w:pos="1004"/>
        <w:tab w:val="num" w:pos="720"/>
      </w:tabs>
      <w:spacing w:before="240" w:after="60" w:line="240" w:lineRule="auto"/>
      <w:ind w:left="720"/>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unhideWhenUsed/>
    <w:qFormat/>
    <w:rsid w:val="008F2D5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8F2D5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8F2D5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8F2D5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qFormat/>
    <w:rsid w:val="008F2D5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8F2D5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8F2D5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8F2D5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B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4314"/>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E643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14"/>
  </w:style>
  <w:style w:type="paragraph" w:styleId="Footer">
    <w:name w:val="footer"/>
    <w:basedOn w:val="Normal"/>
    <w:link w:val="FooterChar"/>
    <w:uiPriority w:val="99"/>
    <w:unhideWhenUsed/>
    <w:rsid w:val="00E64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14"/>
  </w:style>
  <w:style w:type="paragraph" w:customStyle="1" w:styleId="Default">
    <w:name w:val="Default"/>
    <w:rsid w:val="00EA2D81"/>
    <w:pPr>
      <w:autoSpaceDE w:val="0"/>
      <w:autoSpaceDN w:val="0"/>
      <w:adjustRightInd w:val="0"/>
      <w:spacing w:after="0" w:line="240" w:lineRule="auto"/>
    </w:pPr>
    <w:rPr>
      <w:rFonts w:ascii="Comic Sans MS" w:hAnsi="Comic Sans MS" w:cs="Comic Sans MS"/>
      <w:color w:val="000000"/>
      <w:sz w:val="24"/>
      <w:szCs w:val="24"/>
    </w:rPr>
  </w:style>
  <w:style w:type="table" w:customStyle="1" w:styleId="TableGrid1">
    <w:name w:val="Table Grid1"/>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577A29"/>
    <w:pPr>
      <w:spacing w:after="0" w:line="240" w:lineRule="auto"/>
    </w:pPr>
    <w:rPr>
      <w:rFonts w:ascii="Calibri" w:eastAsia="Calibri" w:hAnsi="Calibri" w:cs="Arial"/>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F09"/>
    <w:rPr>
      <w:rFonts w:ascii="Segoe UI" w:hAnsi="Segoe UI" w:cs="Segoe UI"/>
      <w:sz w:val="18"/>
      <w:szCs w:val="18"/>
    </w:rPr>
  </w:style>
  <w:style w:type="paragraph" w:styleId="ListParagraph">
    <w:name w:val="List Paragraph"/>
    <w:basedOn w:val="Normal"/>
    <w:uiPriority w:val="34"/>
    <w:qFormat/>
    <w:rsid w:val="009E2A7D"/>
    <w:pPr>
      <w:ind w:left="720"/>
      <w:contextualSpacing/>
    </w:pPr>
  </w:style>
  <w:style w:type="character" w:customStyle="1" w:styleId="tgc">
    <w:name w:val="_tgc"/>
    <w:basedOn w:val="DefaultParagraphFont"/>
    <w:rsid w:val="005111D2"/>
  </w:style>
  <w:style w:type="paragraph" w:customStyle="1" w:styleId="Pa3">
    <w:name w:val="Pa3"/>
    <w:basedOn w:val="Default"/>
    <w:next w:val="Default"/>
    <w:uiPriority w:val="99"/>
    <w:rsid w:val="0032207F"/>
    <w:pPr>
      <w:spacing w:line="181" w:lineRule="atLeast"/>
    </w:pPr>
    <w:rPr>
      <w:rFonts w:ascii="Tuffy" w:hAnsi="Tuffy" w:cstheme="minorBidi"/>
      <w:color w:val="auto"/>
    </w:rPr>
  </w:style>
  <w:style w:type="paragraph" w:customStyle="1" w:styleId="Pa5">
    <w:name w:val="Pa5"/>
    <w:basedOn w:val="Default"/>
    <w:next w:val="Default"/>
    <w:uiPriority w:val="99"/>
    <w:rsid w:val="00461382"/>
    <w:pPr>
      <w:spacing w:line="181" w:lineRule="atLeast"/>
    </w:pPr>
    <w:rPr>
      <w:rFonts w:ascii="BPreplay" w:hAnsi="BPreplay" w:cstheme="minorBidi"/>
      <w:color w:val="auto"/>
    </w:rPr>
  </w:style>
  <w:style w:type="paragraph" w:styleId="NoSpacing">
    <w:name w:val="No Spacing"/>
    <w:link w:val="NoSpacingChar"/>
    <w:uiPriority w:val="1"/>
    <w:qFormat/>
    <w:rsid w:val="00D72CA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72CAA"/>
    <w:rPr>
      <w:rFonts w:eastAsiaTheme="minorEastAsia"/>
      <w:lang w:val="en-US"/>
    </w:rPr>
  </w:style>
  <w:style w:type="character" w:customStyle="1" w:styleId="Heading1Char">
    <w:name w:val="Heading 1 Char"/>
    <w:basedOn w:val="DefaultParagraphFont"/>
    <w:link w:val="Heading1"/>
    <w:uiPriority w:val="9"/>
    <w:rsid w:val="008F2D5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rsid w:val="008F2D5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8F2D5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8F2D54"/>
    <w:rPr>
      <w:rFonts w:eastAsiaTheme="minorEastAsia"/>
      <w:b/>
      <w:bCs/>
      <w:sz w:val="28"/>
      <w:szCs w:val="28"/>
      <w:lang w:val="en-US"/>
    </w:rPr>
  </w:style>
  <w:style w:type="character" w:customStyle="1" w:styleId="Heading5Char">
    <w:name w:val="Heading 5 Char"/>
    <w:basedOn w:val="DefaultParagraphFont"/>
    <w:link w:val="Heading5"/>
    <w:uiPriority w:val="9"/>
    <w:semiHidden/>
    <w:rsid w:val="008F2D54"/>
    <w:rPr>
      <w:rFonts w:eastAsiaTheme="minorEastAsia"/>
      <w:b/>
      <w:bCs/>
      <w:i/>
      <w:iCs/>
      <w:sz w:val="26"/>
      <w:szCs w:val="26"/>
      <w:lang w:val="en-US"/>
    </w:rPr>
  </w:style>
  <w:style w:type="character" w:customStyle="1" w:styleId="Heading6Char">
    <w:name w:val="Heading 6 Char"/>
    <w:basedOn w:val="DefaultParagraphFont"/>
    <w:link w:val="Heading6"/>
    <w:rsid w:val="008F2D5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8F2D54"/>
    <w:rPr>
      <w:rFonts w:eastAsiaTheme="minorEastAsia"/>
      <w:sz w:val="24"/>
      <w:szCs w:val="24"/>
      <w:lang w:val="en-US"/>
    </w:rPr>
  </w:style>
  <w:style w:type="character" w:customStyle="1" w:styleId="Heading8Char">
    <w:name w:val="Heading 8 Char"/>
    <w:basedOn w:val="DefaultParagraphFont"/>
    <w:link w:val="Heading8"/>
    <w:uiPriority w:val="9"/>
    <w:semiHidden/>
    <w:rsid w:val="008F2D54"/>
    <w:rPr>
      <w:rFonts w:eastAsiaTheme="minorEastAsia"/>
      <w:i/>
      <w:iCs/>
      <w:sz w:val="24"/>
      <w:szCs w:val="24"/>
      <w:lang w:val="en-US"/>
    </w:rPr>
  </w:style>
  <w:style w:type="character" w:customStyle="1" w:styleId="Heading9Char">
    <w:name w:val="Heading 9 Char"/>
    <w:basedOn w:val="DefaultParagraphFont"/>
    <w:link w:val="Heading9"/>
    <w:uiPriority w:val="9"/>
    <w:semiHidden/>
    <w:rsid w:val="008F2D54"/>
    <w:rPr>
      <w:rFonts w:asciiTheme="majorHAnsi" w:eastAsiaTheme="majorEastAsia" w:hAnsiTheme="majorHAnsi" w:cstheme="majorBidi"/>
      <w:lang w:val="en-US"/>
    </w:rPr>
  </w:style>
  <w:style w:type="character" w:styleId="Hyperlink">
    <w:name w:val="Hyperlink"/>
    <w:basedOn w:val="DefaultParagraphFont"/>
    <w:uiPriority w:val="99"/>
    <w:unhideWhenUsed/>
    <w:rsid w:val="00842383"/>
    <w:rPr>
      <w:color w:val="0000FF"/>
      <w:u w:val="single"/>
    </w:rPr>
  </w:style>
  <w:style w:type="character" w:styleId="Strong">
    <w:name w:val="Strong"/>
    <w:basedOn w:val="DefaultParagraphFont"/>
    <w:uiPriority w:val="22"/>
    <w:qFormat/>
    <w:rsid w:val="0036606E"/>
    <w:rPr>
      <w:b/>
      <w:bCs/>
    </w:rPr>
  </w:style>
  <w:style w:type="paragraph" w:customStyle="1" w:styleId="TableParagraph">
    <w:name w:val="Table Paragraph"/>
    <w:basedOn w:val="Normal"/>
    <w:uiPriority w:val="1"/>
    <w:qFormat/>
    <w:rsid w:val="003D6F45"/>
    <w:pPr>
      <w:widowControl w:val="0"/>
      <w:autoSpaceDE w:val="0"/>
      <w:autoSpaceDN w:val="0"/>
      <w:spacing w:after="0" w:line="240" w:lineRule="auto"/>
      <w:ind w:left="105"/>
    </w:pPr>
    <w:rPr>
      <w:rFonts w:ascii="Carlito" w:eastAsia="Carlito" w:hAnsi="Carlito" w:cs="Carlito"/>
      <w:lang w:val="en-US"/>
    </w:rPr>
  </w:style>
  <w:style w:type="character" w:customStyle="1" w:styleId="A5">
    <w:name w:val="A5"/>
    <w:uiPriority w:val="99"/>
    <w:rsid w:val="003D6F45"/>
    <w:rPr>
      <w:color w:val="000000"/>
      <w:sz w:val="16"/>
      <w:szCs w:val="16"/>
    </w:rPr>
  </w:style>
  <w:style w:type="paragraph" w:customStyle="1" w:styleId="Pa1">
    <w:name w:val="Pa1"/>
    <w:basedOn w:val="Default"/>
    <w:next w:val="Default"/>
    <w:uiPriority w:val="99"/>
    <w:rsid w:val="003D6F45"/>
    <w:pPr>
      <w:spacing w:line="241" w:lineRule="atLeast"/>
    </w:pPr>
    <w:rPr>
      <w:rFonts w:ascii="Arial" w:hAnsi="Arial" w:cs="Arial"/>
      <w:color w:val="auto"/>
    </w:rPr>
  </w:style>
  <w:style w:type="character" w:customStyle="1" w:styleId="s1">
    <w:name w:val="s1"/>
    <w:basedOn w:val="DefaultParagraphFont"/>
    <w:rsid w:val="00FD0FC1"/>
    <w:rPr>
      <w:rFonts w:ascii=".SFUIText-Regular" w:hAnsi=".SFUIText-Regular" w:hint="default"/>
      <w:b w:val="0"/>
      <w:bCs w:val="0"/>
      <w:i w:val="0"/>
      <w:iCs w:val="0"/>
      <w:sz w:val="34"/>
      <w:szCs w:val="34"/>
    </w:rPr>
  </w:style>
  <w:style w:type="paragraph" w:customStyle="1" w:styleId="Pa6">
    <w:name w:val="Pa6"/>
    <w:basedOn w:val="Normal"/>
    <w:next w:val="Normal"/>
    <w:uiPriority w:val="99"/>
    <w:rsid w:val="00D436EE"/>
    <w:pPr>
      <w:autoSpaceDE w:val="0"/>
      <w:autoSpaceDN w:val="0"/>
      <w:adjustRightInd w:val="0"/>
      <w:spacing w:after="0" w:line="241" w:lineRule="atLeast"/>
    </w:pPr>
    <w:rPr>
      <w:rFonts w:ascii="EVAMW O+ DIN" w:hAnsi="EVAMW O+ DIN"/>
      <w:sz w:val="24"/>
      <w:szCs w:val="24"/>
    </w:rPr>
  </w:style>
  <w:style w:type="character" w:customStyle="1" w:styleId="A12">
    <w:name w:val="A12"/>
    <w:uiPriority w:val="99"/>
    <w:rsid w:val="00D436EE"/>
    <w:rPr>
      <w:rFonts w:cs="EVAMW O+ DIN"/>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55259">
      <w:bodyDiv w:val="1"/>
      <w:marLeft w:val="0"/>
      <w:marRight w:val="0"/>
      <w:marTop w:val="0"/>
      <w:marBottom w:val="0"/>
      <w:divBdr>
        <w:top w:val="none" w:sz="0" w:space="0" w:color="auto"/>
        <w:left w:val="none" w:sz="0" w:space="0" w:color="auto"/>
        <w:bottom w:val="none" w:sz="0" w:space="0" w:color="auto"/>
        <w:right w:val="none" w:sz="0" w:space="0" w:color="auto"/>
      </w:divBdr>
    </w:div>
    <w:div w:id="36702226">
      <w:bodyDiv w:val="1"/>
      <w:marLeft w:val="0"/>
      <w:marRight w:val="0"/>
      <w:marTop w:val="0"/>
      <w:marBottom w:val="0"/>
      <w:divBdr>
        <w:top w:val="none" w:sz="0" w:space="0" w:color="auto"/>
        <w:left w:val="none" w:sz="0" w:space="0" w:color="auto"/>
        <w:bottom w:val="none" w:sz="0" w:space="0" w:color="auto"/>
        <w:right w:val="none" w:sz="0" w:space="0" w:color="auto"/>
      </w:divBdr>
    </w:div>
    <w:div w:id="57703479">
      <w:bodyDiv w:val="1"/>
      <w:marLeft w:val="0"/>
      <w:marRight w:val="0"/>
      <w:marTop w:val="0"/>
      <w:marBottom w:val="0"/>
      <w:divBdr>
        <w:top w:val="none" w:sz="0" w:space="0" w:color="auto"/>
        <w:left w:val="none" w:sz="0" w:space="0" w:color="auto"/>
        <w:bottom w:val="none" w:sz="0" w:space="0" w:color="auto"/>
        <w:right w:val="none" w:sz="0" w:space="0" w:color="auto"/>
      </w:divBdr>
    </w:div>
    <w:div w:id="82536934">
      <w:bodyDiv w:val="1"/>
      <w:marLeft w:val="0"/>
      <w:marRight w:val="0"/>
      <w:marTop w:val="0"/>
      <w:marBottom w:val="0"/>
      <w:divBdr>
        <w:top w:val="none" w:sz="0" w:space="0" w:color="auto"/>
        <w:left w:val="none" w:sz="0" w:space="0" w:color="auto"/>
        <w:bottom w:val="none" w:sz="0" w:space="0" w:color="auto"/>
        <w:right w:val="none" w:sz="0" w:space="0" w:color="auto"/>
      </w:divBdr>
    </w:div>
    <w:div w:id="91511949">
      <w:bodyDiv w:val="1"/>
      <w:marLeft w:val="0"/>
      <w:marRight w:val="0"/>
      <w:marTop w:val="0"/>
      <w:marBottom w:val="0"/>
      <w:divBdr>
        <w:top w:val="none" w:sz="0" w:space="0" w:color="auto"/>
        <w:left w:val="none" w:sz="0" w:space="0" w:color="auto"/>
        <w:bottom w:val="none" w:sz="0" w:space="0" w:color="auto"/>
        <w:right w:val="none" w:sz="0" w:space="0" w:color="auto"/>
      </w:divBdr>
    </w:div>
    <w:div w:id="92896800">
      <w:bodyDiv w:val="1"/>
      <w:marLeft w:val="0"/>
      <w:marRight w:val="0"/>
      <w:marTop w:val="0"/>
      <w:marBottom w:val="0"/>
      <w:divBdr>
        <w:top w:val="none" w:sz="0" w:space="0" w:color="auto"/>
        <w:left w:val="none" w:sz="0" w:space="0" w:color="auto"/>
        <w:bottom w:val="none" w:sz="0" w:space="0" w:color="auto"/>
        <w:right w:val="none" w:sz="0" w:space="0" w:color="auto"/>
      </w:divBdr>
    </w:div>
    <w:div w:id="99685269">
      <w:bodyDiv w:val="1"/>
      <w:marLeft w:val="0"/>
      <w:marRight w:val="0"/>
      <w:marTop w:val="0"/>
      <w:marBottom w:val="0"/>
      <w:divBdr>
        <w:top w:val="none" w:sz="0" w:space="0" w:color="auto"/>
        <w:left w:val="none" w:sz="0" w:space="0" w:color="auto"/>
        <w:bottom w:val="none" w:sz="0" w:space="0" w:color="auto"/>
        <w:right w:val="none" w:sz="0" w:space="0" w:color="auto"/>
      </w:divBdr>
    </w:div>
    <w:div w:id="103891165">
      <w:bodyDiv w:val="1"/>
      <w:marLeft w:val="0"/>
      <w:marRight w:val="0"/>
      <w:marTop w:val="0"/>
      <w:marBottom w:val="0"/>
      <w:divBdr>
        <w:top w:val="none" w:sz="0" w:space="0" w:color="auto"/>
        <w:left w:val="none" w:sz="0" w:space="0" w:color="auto"/>
        <w:bottom w:val="none" w:sz="0" w:space="0" w:color="auto"/>
        <w:right w:val="none" w:sz="0" w:space="0" w:color="auto"/>
      </w:divBdr>
    </w:div>
    <w:div w:id="118039884">
      <w:bodyDiv w:val="1"/>
      <w:marLeft w:val="0"/>
      <w:marRight w:val="0"/>
      <w:marTop w:val="0"/>
      <w:marBottom w:val="0"/>
      <w:divBdr>
        <w:top w:val="none" w:sz="0" w:space="0" w:color="auto"/>
        <w:left w:val="none" w:sz="0" w:space="0" w:color="auto"/>
        <w:bottom w:val="none" w:sz="0" w:space="0" w:color="auto"/>
        <w:right w:val="none" w:sz="0" w:space="0" w:color="auto"/>
      </w:divBdr>
    </w:div>
    <w:div w:id="137378558">
      <w:bodyDiv w:val="1"/>
      <w:marLeft w:val="0"/>
      <w:marRight w:val="0"/>
      <w:marTop w:val="0"/>
      <w:marBottom w:val="0"/>
      <w:divBdr>
        <w:top w:val="none" w:sz="0" w:space="0" w:color="auto"/>
        <w:left w:val="none" w:sz="0" w:space="0" w:color="auto"/>
        <w:bottom w:val="none" w:sz="0" w:space="0" w:color="auto"/>
        <w:right w:val="none" w:sz="0" w:space="0" w:color="auto"/>
      </w:divBdr>
    </w:div>
    <w:div w:id="212497774">
      <w:bodyDiv w:val="1"/>
      <w:marLeft w:val="0"/>
      <w:marRight w:val="0"/>
      <w:marTop w:val="0"/>
      <w:marBottom w:val="0"/>
      <w:divBdr>
        <w:top w:val="none" w:sz="0" w:space="0" w:color="auto"/>
        <w:left w:val="none" w:sz="0" w:space="0" w:color="auto"/>
        <w:bottom w:val="none" w:sz="0" w:space="0" w:color="auto"/>
        <w:right w:val="none" w:sz="0" w:space="0" w:color="auto"/>
      </w:divBdr>
    </w:div>
    <w:div w:id="224534240">
      <w:bodyDiv w:val="1"/>
      <w:marLeft w:val="0"/>
      <w:marRight w:val="0"/>
      <w:marTop w:val="0"/>
      <w:marBottom w:val="0"/>
      <w:divBdr>
        <w:top w:val="none" w:sz="0" w:space="0" w:color="auto"/>
        <w:left w:val="none" w:sz="0" w:space="0" w:color="auto"/>
        <w:bottom w:val="none" w:sz="0" w:space="0" w:color="auto"/>
        <w:right w:val="none" w:sz="0" w:space="0" w:color="auto"/>
      </w:divBdr>
      <w:divsChild>
        <w:div w:id="1593121546">
          <w:marLeft w:val="446"/>
          <w:marRight w:val="0"/>
          <w:marTop w:val="0"/>
          <w:marBottom w:val="0"/>
          <w:divBdr>
            <w:top w:val="none" w:sz="0" w:space="0" w:color="auto"/>
            <w:left w:val="none" w:sz="0" w:space="0" w:color="auto"/>
            <w:bottom w:val="none" w:sz="0" w:space="0" w:color="auto"/>
            <w:right w:val="none" w:sz="0" w:space="0" w:color="auto"/>
          </w:divBdr>
        </w:div>
        <w:div w:id="789276149">
          <w:marLeft w:val="446"/>
          <w:marRight w:val="0"/>
          <w:marTop w:val="0"/>
          <w:marBottom w:val="0"/>
          <w:divBdr>
            <w:top w:val="none" w:sz="0" w:space="0" w:color="auto"/>
            <w:left w:val="none" w:sz="0" w:space="0" w:color="auto"/>
            <w:bottom w:val="none" w:sz="0" w:space="0" w:color="auto"/>
            <w:right w:val="none" w:sz="0" w:space="0" w:color="auto"/>
          </w:divBdr>
        </w:div>
      </w:divsChild>
    </w:div>
    <w:div w:id="373117701">
      <w:bodyDiv w:val="1"/>
      <w:marLeft w:val="0"/>
      <w:marRight w:val="0"/>
      <w:marTop w:val="0"/>
      <w:marBottom w:val="0"/>
      <w:divBdr>
        <w:top w:val="none" w:sz="0" w:space="0" w:color="auto"/>
        <w:left w:val="none" w:sz="0" w:space="0" w:color="auto"/>
        <w:bottom w:val="none" w:sz="0" w:space="0" w:color="auto"/>
        <w:right w:val="none" w:sz="0" w:space="0" w:color="auto"/>
      </w:divBdr>
    </w:div>
    <w:div w:id="381752636">
      <w:bodyDiv w:val="1"/>
      <w:marLeft w:val="0"/>
      <w:marRight w:val="0"/>
      <w:marTop w:val="0"/>
      <w:marBottom w:val="0"/>
      <w:divBdr>
        <w:top w:val="none" w:sz="0" w:space="0" w:color="auto"/>
        <w:left w:val="none" w:sz="0" w:space="0" w:color="auto"/>
        <w:bottom w:val="none" w:sz="0" w:space="0" w:color="auto"/>
        <w:right w:val="none" w:sz="0" w:space="0" w:color="auto"/>
      </w:divBdr>
    </w:div>
    <w:div w:id="399058817">
      <w:bodyDiv w:val="1"/>
      <w:marLeft w:val="0"/>
      <w:marRight w:val="0"/>
      <w:marTop w:val="0"/>
      <w:marBottom w:val="0"/>
      <w:divBdr>
        <w:top w:val="none" w:sz="0" w:space="0" w:color="auto"/>
        <w:left w:val="none" w:sz="0" w:space="0" w:color="auto"/>
        <w:bottom w:val="none" w:sz="0" w:space="0" w:color="auto"/>
        <w:right w:val="none" w:sz="0" w:space="0" w:color="auto"/>
      </w:divBdr>
    </w:div>
    <w:div w:id="720447458">
      <w:bodyDiv w:val="1"/>
      <w:marLeft w:val="0"/>
      <w:marRight w:val="0"/>
      <w:marTop w:val="0"/>
      <w:marBottom w:val="0"/>
      <w:divBdr>
        <w:top w:val="none" w:sz="0" w:space="0" w:color="auto"/>
        <w:left w:val="none" w:sz="0" w:space="0" w:color="auto"/>
        <w:bottom w:val="none" w:sz="0" w:space="0" w:color="auto"/>
        <w:right w:val="none" w:sz="0" w:space="0" w:color="auto"/>
      </w:divBdr>
    </w:div>
    <w:div w:id="727649826">
      <w:bodyDiv w:val="1"/>
      <w:marLeft w:val="0"/>
      <w:marRight w:val="0"/>
      <w:marTop w:val="0"/>
      <w:marBottom w:val="0"/>
      <w:divBdr>
        <w:top w:val="none" w:sz="0" w:space="0" w:color="auto"/>
        <w:left w:val="none" w:sz="0" w:space="0" w:color="auto"/>
        <w:bottom w:val="none" w:sz="0" w:space="0" w:color="auto"/>
        <w:right w:val="none" w:sz="0" w:space="0" w:color="auto"/>
      </w:divBdr>
      <w:divsChild>
        <w:div w:id="1991789693">
          <w:marLeft w:val="446"/>
          <w:marRight w:val="0"/>
          <w:marTop w:val="0"/>
          <w:marBottom w:val="0"/>
          <w:divBdr>
            <w:top w:val="none" w:sz="0" w:space="0" w:color="auto"/>
            <w:left w:val="none" w:sz="0" w:space="0" w:color="auto"/>
            <w:bottom w:val="none" w:sz="0" w:space="0" w:color="auto"/>
            <w:right w:val="none" w:sz="0" w:space="0" w:color="auto"/>
          </w:divBdr>
        </w:div>
        <w:div w:id="856162473">
          <w:marLeft w:val="446"/>
          <w:marRight w:val="0"/>
          <w:marTop w:val="0"/>
          <w:marBottom w:val="0"/>
          <w:divBdr>
            <w:top w:val="none" w:sz="0" w:space="0" w:color="auto"/>
            <w:left w:val="none" w:sz="0" w:space="0" w:color="auto"/>
            <w:bottom w:val="none" w:sz="0" w:space="0" w:color="auto"/>
            <w:right w:val="none" w:sz="0" w:space="0" w:color="auto"/>
          </w:divBdr>
        </w:div>
        <w:div w:id="1200970166">
          <w:marLeft w:val="446"/>
          <w:marRight w:val="0"/>
          <w:marTop w:val="0"/>
          <w:marBottom w:val="0"/>
          <w:divBdr>
            <w:top w:val="none" w:sz="0" w:space="0" w:color="auto"/>
            <w:left w:val="none" w:sz="0" w:space="0" w:color="auto"/>
            <w:bottom w:val="none" w:sz="0" w:space="0" w:color="auto"/>
            <w:right w:val="none" w:sz="0" w:space="0" w:color="auto"/>
          </w:divBdr>
        </w:div>
      </w:divsChild>
    </w:div>
    <w:div w:id="738792510">
      <w:bodyDiv w:val="1"/>
      <w:marLeft w:val="0"/>
      <w:marRight w:val="0"/>
      <w:marTop w:val="0"/>
      <w:marBottom w:val="0"/>
      <w:divBdr>
        <w:top w:val="none" w:sz="0" w:space="0" w:color="auto"/>
        <w:left w:val="none" w:sz="0" w:space="0" w:color="auto"/>
        <w:bottom w:val="none" w:sz="0" w:space="0" w:color="auto"/>
        <w:right w:val="none" w:sz="0" w:space="0" w:color="auto"/>
      </w:divBdr>
    </w:div>
    <w:div w:id="754087990">
      <w:bodyDiv w:val="1"/>
      <w:marLeft w:val="0"/>
      <w:marRight w:val="0"/>
      <w:marTop w:val="0"/>
      <w:marBottom w:val="0"/>
      <w:divBdr>
        <w:top w:val="none" w:sz="0" w:space="0" w:color="auto"/>
        <w:left w:val="none" w:sz="0" w:space="0" w:color="auto"/>
        <w:bottom w:val="none" w:sz="0" w:space="0" w:color="auto"/>
        <w:right w:val="none" w:sz="0" w:space="0" w:color="auto"/>
      </w:divBdr>
    </w:div>
    <w:div w:id="774132140">
      <w:bodyDiv w:val="1"/>
      <w:marLeft w:val="0"/>
      <w:marRight w:val="0"/>
      <w:marTop w:val="0"/>
      <w:marBottom w:val="0"/>
      <w:divBdr>
        <w:top w:val="none" w:sz="0" w:space="0" w:color="auto"/>
        <w:left w:val="none" w:sz="0" w:space="0" w:color="auto"/>
        <w:bottom w:val="none" w:sz="0" w:space="0" w:color="auto"/>
        <w:right w:val="none" w:sz="0" w:space="0" w:color="auto"/>
      </w:divBdr>
    </w:div>
    <w:div w:id="839081130">
      <w:bodyDiv w:val="1"/>
      <w:marLeft w:val="0"/>
      <w:marRight w:val="0"/>
      <w:marTop w:val="0"/>
      <w:marBottom w:val="0"/>
      <w:divBdr>
        <w:top w:val="none" w:sz="0" w:space="0" w:color="auto"/>
        <w:left w:val="none" w:sz="0" w:space="0" w:color="auto"/>
        <w:bottom w:val="none" w:sz="0" w:space="0" w:color="auto"/>
        <w:right w:val="none" w:sz="0" w:space="0" w:color="auto"/>
      </w:divBdr>
    </w:div>
    <w:div w:id="872840722">
      <w:bodyDiv w:val="1"/>
      <w:marLeft w:val="0"/>
      <w:marRight w:val="0"/>
      <w:marTop w:val="0"/>
      <w:marBottom w:val="0"/>
      <w:divBdr>
        <w:top w:val="none" w:sz="0" w:space="0" w:color="auto"/>
        <w:left w:val="none" w:sz="0" w:space="0" w:color="auto"/>
        <w:bottom w:val="none" w:sz="0" w:space="0" w:color="auto"/>
        <w:right w:val="none" w:sz="0" w:space="0" w:color="auto"/>
      </w:divBdr>
    </w:div>
    <w:div w:id="915021163">
      <w:bodyDiv w:val="1"/>
      <w:marLeft w:val="0"/>
      <w:marRight w:val="0"/>
      <w:marTop w:val="0"/>
      <w:marBottom w:val="0"/>
      <w:divBdr>
        <w:top w:val="none" w:sz="0" w:space="0" w:color="auto"/>
        <w:left w:val="none" w:sz="0" w:space="0" w:color="auto"/>
        <w:bottom w:val="none" w:sz="0" w:space="0" w:color="auto"/>
        <w:right w:val="none" w:sz="0" w:space="0" w:color="auto"/>
      </w:divBdr>
    </w:div>
    <w:div w:id="928852699">
      <w:bodyDiv w:val="1"/>
      <w:marLeft w:val="0"/>
      <w:marRight w:val="0"/>
      <w:marTop w:val="0"/>
      <w:marBottom w:val="0"/>
      <w:divBdr>
        <w:top w:val="none" w:sz="0" w:space="0" w:color="auto"/>
        <w:left w:val="none" w:sz="0" w:space="0" w:color="auto"/>
        <w:bottom w:val="none" w:sz="0" w:space="0" w:color="auto"/>
        <w:right w:val="none" w:sz="0" w:space="0" w:color="auto"/>
      </w:divBdr>
      <w:divsChild>
        <w:div w:id="1791171596">
          <w:marLeft w:val="446"/>
          <w:marRight w:val="0"/>
          <w:marTop w:val="0"/>
          <w:marBottom w:val="0"/>
          <w:divBdr>
            <w:top w:val="none" w:sz="0" w:space="0" w:color="auto"/>
            <w:left w:val="none" w:sz="0" w:space="0" w:color="auto"/>
            <w:bottom w:val="none" w:sz="0" w:space="0" w:color="auto"/>
            <w:right w:val="none" w:sz="0" w:space="0" w:color="auto"/>
          </w:divBdr>
        </w:div>
        <w:div w:id="104926834">
          <w:marLeft w:val="446"/>
          <w:marRight w:val="0"/>
          <w:marTop w:val="0"/>
          <w:marBottom w:val="0"/>
          <w:divBdr>
            <w:top w:val="none" w:sz="0" w:space="0" w:color="auto"/>
            <w:left w:val="none" w:sz="0" w:space="0" w:color="auto"/>
            <w:bottom w:val="none" w:sz="0" w:space="0" w:color="auto"/>
            <w:right w:val="none" w:sz="0" w:space="0" w:color="auto"/>
          </w:divBdr>
        </w:div>
        <w:div w:id="1305234358">
          <w:marLeft w:val="446"/>
          <w:marRight w:val="0"/>
          <w:marTop w:val="0"/>
          <w:marBottom w:val="0"/>
          <w:divBdr>
            <w:top w:val="none" w:sz="0" w:space="0" w:color="auto"/>
            <w:left w:val="none" w:sz="0" w:space="0" w:color="auto"/>
            <w:bottom w:val="none" w:sz="0" w:space="0" w:color="auto"/>
            <w:right w:val="none" w:sz="0" w:space="0" w:color="auto"/>
          </w:divBdr>
        </w:div>
        <w:div w:id="805858431">
          <w:marLeft w:val="446"/>
          <w:marRight w:val="0"/>
          <w:marTop w:val="0"/>
          <w:marBottom w:val="0"/>
          <w:divBdr>
            <w:top w:val="none" w:sz="0" w:space="0" w:color="auto"/>
            <w:left w:val="none" w:sz="0" w:space="0" w:color="auto"/>
            <w:bottom w:val="none" w:sz="0" w:space="0" w:color="auto"/>
            <w:right w:val="none" w:sz="0" w:space="0" w:color="auto"/>
          </w:divBdr>
        </w:div>
        <w:div w:id="1178232615">
          <w:marLeft w:val="446"/>
          <w:marRight w:val="0"/>
          <w:marTop w:val="0"/>
          <w:marBottom w:val="0"/>
          <w:divBdr>
            <w:top w:val="none" w:sz="0" w:space="0" w:color="auto"/>
            <w:left w:val="none" w:sz="0" w:space="0" w:color="auto"/>
            <w:bottom w:val="none" w:sz="0" w:space="0" w:color="auto"/>
            <w:right w:val="none" w:sz="0" w:space="0" w:color="auto"/>
          </w:divBdr>
        </w:div>
        <w:div w:id="1045714831">
          <w:marLeft w:val="446"/>
          <w:marRight w:val="0"/>
          <w:marTop w:val="0"/>
          <w:marBottom w:val="0"/>
          <w:divBdr>
            <w:top w:val="none" w:sz="0" w:space="0" w:color="auto"/>
            <w:left w:val="none" w:sz="0" w:space="0" w:color="auto"/>
            <w:bottom w:val="none" w:sz="0" w:space="0" w:color="auto"/>
            <w:right w:val="none" w:sz="0" w:space="0" w:color="auto"/>
          </w:divBdr>
        </w:div>
      </w:divsChild>
    </w:div>
    <w:div w:id="982661845">
      <w:bodyDiv w:val="1"/>
      <w:marLeft w:val="0"/>
      <w:marRight w:val="0"/>
      <w:marTop w:val="0"/>
      <w:marBottom w:val="0"/>
      <w:divBdr>
        <w:top w:val="none" w:sz="0" w:space="0" w:color="auto"/>
        <w:left w:val="none" w:sz="0" w:space="0" w:color="auto"/>
        <w:bottom w:val="none" w:sz="0" w:space="0" w:color="auto"/>
        <w:right w:val="none" w:sz="0" w:space="0" w:color="auto"/>
      </w:divBdr>
    </w:div>
    <w:div w:id="989600469">
      <w:bodyDiv w:val="1"/>
      <w:marLeft w:val="0"/>
      <w:marRight w:val="0"/>
      <w:marTop w:val="0"/>
      <w:marBottom w:val="0"/>
      <w:divBdr>
        <w:top w:val="none" w:sz="0" w:space="0" w:color="auto"/>
        <w:left w:val="none" w:sz="0" w:space="0" w:color="auto"/>
        <w:bottom w:val="none" w:sz="0" w:space="0" w:color="auto"/>
        <w:right w:val="none" w:sz="0" w:space="0" w:color="auto"/>
      </w:divBdr>
    </w:div>
    <w:div w:id="1037776994">
      <w:bodyDiv w:val="1"/>
      <w:marLeft w:val="0"/>
      <w:marRight w:val="0"/>
      <w:marTop w:val="0"/>
      <w:marBottom w:val="0"/>
      <w:divBdr>
        <w:top w:val="none" w:sz="0" w:space="0" w:color="auto"/>
        <w:left w:val="none" w:sz="0" w:space="0" w:color="auto"/>
        <w:bottom w:val="none" w:sz="0" w:space="0" w:color="auto"/>
        <w:right w:val="none" w:sz="0" w:space="0" w:color="auto"/>
      </w:divBdr>
    </w:div>
    <w:div w:id="1053849158">
      <w:bodyDiv w:val="1"/>
      <w:marLeft w:val="0"/>
      <w:marRight w:val="0"/>
      <w:marTop w:val="0"/>
      <w:marBottom w:val="0"/>
      <w:divBdr>
        <w:top w:val="none" w:sz="0" w:space="0" w:color="auto"/>
        <w:left w:val="none" w:sz="0" w:space="0" w:color="auto"/>
        <w:bottom w:val="none" w:sz="0" w:space="0" w:color="auto"/>
        <w:right w:val="none" w:sz="0" w:space="0" w:color="auto"/>
      </w:divBdr>
    </w:div>
    <w:div w:id="1074280849">
      <w:bodyDiv w:val="1"/>
      <w:marLeft w:val="0"/>
      <w:marRight w:val="0"/>
      <w:marTop w:val="0"/>
      <w:marBottom w:val="0"/>
      <w:divBdr>
        <w:top w:val="none" w:sz="0" w:space="0" w:color="auto"/>
        <w:left w:val="none" w:sz="0" w:space="0" w:color="auto"/>
        <w:bottom w:val="none" w:sz="0" w:space="0" w:color="auto"/>
        <w:right w:val="none" w:sz="0" w:space="0" w:color="auto"/>
      </w:divBdr>
    </w:div>
    <w:div w:id="1077282783">
      <w:bodyDiv w:val="1"/>
      <w:marLeft w:val="0"/>
      <w:marRight w:val="0"/>
      <w:marTop w:val="0"/>
      <w:marBottom w:val="0"/>
      <w:divBdr>
        <w:top w:val="none" w:sz="0" w:space="0" w:color="auto"/>
        <w:left w:val="none" w:sz="0" w:space="0" w:color="auto"/>
        <w:bottom w:val="none" w:sz="0" w:space="0" w:color="auto"/>
        <w:right w:val="none" w:sz="0" w:space="0" w:color="auto"/>
      </w:divBdr>
    </w:div>
    <w:div w:id="1144083036">
      <w:bodyDiv w:val="1"/>
      <w:marLeft w:val="0"/>
      <w:marRight w:val="0"/>
      <w:marTop w:val="0"/>
      <w:marBottom w:val="0"/>
      <w:divBdr>
        <w:top w:val="none" w:sz="0" w:space="0" w:color="auto"/>
        <w:left w:val="none" w:sz="0" w:space="0" w:color="auto"/>
        <w:bottom w:val="none" w:sz="0" w:space="0" w:color="auto"/>
        <w:right w:val="none" w:sz="0" w:space="0" w:color="auto"/>
      </w:divBdr>
    </w:div>
    <w:div w:id="1205871020">
      <w:bodyDiv w:val="1"/>
      <w:marLeft w:val="0"/>
      <w:marRight w:val="0"/>
      <w:marTop w:val="0"/>
      <w:marBottom w:val="0"/>
      <w:divBdr>
        <w:top w:val="none" w:sz="0" w:space="0" w:color="auto"/>
        <w:left w:val="none" w:sz="0" w:space="0" w:color="auto"/>
        <w:bottom w:val="none" w:sz="0" w:space="0" w:color="auto"/>
        <w:right w:val="none" w:sz="0" w:space="0" w:color="auto"/>
      </w:divBdr>
    </w:div>
    <w:div w:id="1275286124">
      <w:bodyDiv w:val="1"/>
      <w:marLeft w:val="0"/>
      <w:marRight w:val="0"/>
      <w:marTop w:val="0"/>
      <w:marBottom w:val="0"/>
      <w:divBdr>
        <w:top w:val="none" w:sz="0" w:space="0" w:color="auto"/>
        <w:left w:val="none" w:sz="0" w:space="0" w:color="auto"/>
        <w:bottom w:val="none" w:sz="0" w:space="0" w:color="auto"/>
        <w:right w:val="none" w:sz="0" w:space="0" w:color="auto"/>
      </w:divBdr>
      <w:divsChild>
        <w:div w:id="1658879854">
          <w:marLeft w:val="446"/>
          <w:marRight w:val="0"/>
          <w:marTop w:val="0"/>
          <w:marBottom w:val="0"/>
          <w:divBdr>
            <w:top w:val="none" w:sz="0" w:space="0" w:color="auto"/>
            <w:left w:val="none" w:sz="0" w:space="0" w:color="auto"/>
            <w:bottom w:val="none" w:sz="0" w:space="0" w:color="auto"/>
            <w:right w:val="none" w:sz="0" w:space="0" w:color="auto"/>
          </w:divBdr>
        </w:div>
        <w:div w:id="1647317164">
          <w:marLeft w:val="446"/>
          <w:marRight w:val="0"/>
          <w:marTop w:val="0"/>
          <w:marBottom w:val="0"/>
          <w:divBdr>
            <w:top w:val="none" w:sz="0" w:space="0" w:color="auto"/>
            <w:left w:val="none" w:sz="0" w:space="0" w:color="auto"/>
            <w:bottom w:val="none" w:sz="0" w:space="0" w:color="auto"/>
            <w:right w:val="none" w:sz="0" w:space="0" w:color="auto"/>
          </w:divBdr>
        </w:div>
        <w:div w:id="1212232099">
          <w:marLeft w:val="446"/>
          <w:marRight w:val="0"/>
          <w:marTop w:val="0"/>
          <w:marBottom w:val="0"/>
          <w:divBdr>
            <w:top w:val="none" w:sz="0" w:space="0" w:color="auto"/>
            <w:left w:val="none" w:sz="0" w:space="0" w:color="auto"/>
            <w:bottom w:val="none" w:sz="0" w:space="0" w:color="auto"/>
            <w:right w:val="none" w:sz="0" w:space="0" w:color="auto"/>
          </w:divBdr>
        </w:div>
        <w:div w:id="144325426">
          <w:marLeft w:val="446"/>
          <w:marRight w:val="0"/>
          <w:marTop w:val="0"/>
          <w:marBottom w:val="0"/>
          <w:divBdr>
            <w:top w:val="none" w:sz="0" w:space="0" w:color="auto"/>
            <w:left w:val="none" w:sz="0" w:space="0" w:color="auto"/>
            <w:bottom w:val="none" w:sz="0" w:space="0" w:color="auto"/>
            <w:right w:val="none" w:sz="0" w:space="0" w:color="auto"/>
          </w:divBdr>
        </w:div>
        <w:div w:id="1928999426">
          <w:marLeft w:val="446"/>
          <w:marRight w:val="0"/>
          <w:marTop w:val="0"/>
          <w:marBottom w:val="0"/>
          <w:divBdr>
            <w:top w:val="none" w:sz="0" w:space="0" w:color="auto"/>
            <w:left w:val="none" w:sz="0" w:space="0" w:color="auto"/>
            <w:bottom w:val="none" w:sz="0" w:space="0" w:color="auto"/>
            <w:right w:val="none" w:sz="0" w:space="0" w:color="auto"/>
          </w:divBdr>
        </w:div>
        <w:div w:id="1493721767">
          <w:marLeft w:val="446"/>
          <w:marRight w:val="0"/>
          <w:marTop w:val="0"/>
          <w:marBottom w:val="0"/>
          <w:divBdr>
            <w:top w:val="none" w:sz="0" w:space="0" w:color="auto"/>
            <w:left w:val="none" w:sz="0" w:space="0" w:color="auto"/>
            <w:bottom w:val="none" w:sz="0" w:space="0" w:color="auto"/>
            <w:right w:val="none" w:sz="0" w:space="0" w:color="auto"/>
          </w:divBdr>
        </w:div>
      </w:divsChild>
    </w:div>
    <w:div w:id="1303995786">
      <w:bodyDiv w:val="1"/>
      <w:marLeft w:val="0"/>
      <w:marRight w:val="0"/>
      <w:marTop w:val="0"/>
      <w:marBottom w:val="0"/>
      <w:divBdr>
        <w:top w:val="none" w:sz="0" w:space="0" w:color="auto"/>
        <w:left w:val="none" w:sz="0" w:space="0" w:color="auto"/>
        <w:bottom w:val="none" w:sz="0" w:space="0" w:color="auto"/>
        <w:right w:val="none" w:sz="0" w:space="0" w:color="auto"/>
      </w:divBdr>
    </w:div>
    <w:div w:id="1366565821">
      <w:bodyDiv w:val="1"/>
      <w:marLeft w:val="0"/>
      <w:marRight w:val="0"/>
      <w:marTop w:val="0"/>
      <w:marBottom w:val="0"/>
      <w:divBdr>
        <w:top w:val="none" w:sz="0" w:space="0" w:color="auto"/>
        <w:left w:val="none" w:sz="0" w:space="0" w:color="auto"/>
        <w:bottom w:val="none" w:sz="0" w:space="0" w:color="auto"/>
        <w:right w:val="none" w:sz="0" w:space="0" w:color="auto"/>
      </w:divBdr>
    </w:div>
    <w:div w:id="1590502310">
      <w:bodyDiv w:val="1"/>
      <w:marLeft w:val="0"/>
      <w:marRight w:val="0"/>
      <w:marTop w:val="0"/>
      <w:marBottom w:val="0"/>
      <w:divBdr>
        <w:top w:val="none" w:sz="0" w:space="0" w:color="auto"/>
        <w:left w:val="none" w:sz="0" w:space="0" w:color="auto"/>
        <w:bottom w:val="none" w:sz="0" w:space="0" w:color="auto"/>
        <w:right w:val="none" w:sz="0" w:space="0" w:color="auto"/>
      </w:divBdr>
    </w:div>
    <w:div w:id="1601991029">
      <w:bodyDiv w:val="1"/>
      <w:marLeft w:val="0"/>
      <w:marRight w:val="0"/>
      <w:marTop w:val="0"/>
      <w:marBottom w:val="0"/>
      <w:divBdr>
        <w:top w:val="none" w:sz="0" w:space="0" w:color="auto"/>
        <w:left w:val="none" w:sz="0" w:space="0" w:color="auto"/>
        <w:bottom w:val="none" w:sz="0" w:space="0" w:color="auto"/>
        <w:right w:val="none" w:sz="0" w:space="0" w:color="auto"/>
      </w:divBdr>
    </w:div>
    <w:div w:id="1633559227">
      <w:bodyDiv w:val="1"/>
      <w:marLeft w:val="0"/>
      <w:marRight w:val="0"/>
      <w:marTop w:val="0"/>
      <w:marBottom w:val="0"/>
      <w:divBdr>
        <w:top w:val="none" w:sz="0" w:space="0" w:color="auto"/>
        <w:left w:val="none" w:sz="0" w:space="0" w:color="auto"/>
        <w:bottom w:val="none" w:sz="0" w:space="0" w:color="auto"/>
        <w:right w:val="none" w:sz="0" w:space="0" w:color="auto"/>
      </w:divBdr>
    </w:div>
    <w:div w:id="1684088785">
      <w:bodyDiv w:val="1"/>
      <w:marLeft w:val="0"/>
      <w:marRight w:val="0"/>
      <w:marTop w:val="0"/>
      <w:marBottom w:val="0"/>
      <w:divBdr>
        <w:top w:val="none" w:sz="0" w:space="0" w:color="auto"/>
        <w:left w:val="none" w:sz="0" w:space="0" w:color="auto"/>
        <w:bottom w:val="none" w:sz="0" w:space="0" w:color="auto"/>
        <w:right w:val="none" w:sz="0" w:space="0" w:color="auto"/>
      </w:divBdr>
    </w:div>
    <w:div w:id="1713767859">
      <w:bodyDiv w:val="1"/>
      <w:marLeft w:val="0"/>
      <w:marRight w:val="0"/>
      <w:marTop w:val="0"/>
      <w:marBottom w:val="0"/>
      <w:divBdr>
        <w:top w:val="none" w:sz="0" w:space="0" w:color="auto"/>
        <w:left w:val="none" w:sz="0" w:space="0" w:color="auto"/>
        <w:bottom w:val="none" w:sz="0" w:space="0" w:color="auto"/>
        <w:right w:val="none" w:sz="0" w:space="0" w:color="auto"/>
      </w:divBdr>
    </w:div>
    <w:div w:id="1803844026">
      <w:bodyDiv w:val="1"/>
      <w:marLeft w:val="0"/>
      <w:marRight w:val="0"/>
      <w:marTop w:val="0"/>
      <w:marBottom w:val="0"/>
      <w:divBdr>
        <w:top w:val="none" w:sz="0" w:space="0" w:color="auto"/>
        <w:left w:val="none" w:sz="0" w:space="0" w:color="auto"/>
        <w:bottom w:val="none" w:sz="0" w:space="0" w:color="auto"/>
        <w:right w:val="none" w:sz="0" w:space="0" w:color="auto"/>
      </w:divBdr>
    </w:div>
    <w:div w:id="1836846302">
      <w:bodyDiv w:val="1"/>
      <w:marLeft w:val="0"/>
      <w:marRight w:val="0"/>
      <w:marTop w:val="0"/>
      <w:marBottom w:val="0"/>
      <w:divBdr>
        <w:top w:val="none" w:sz="0" w:space="0" w:color="auto"/>
        <w:left w:val="none" w:sz="0" w:space="0" w:color="auto"/>
        <w:bottom w:val="none" w:sz="0" w:space="0" w:color="auto"/>
        <w:right w:val="none" w:sz="0" w:space="0" w:color="auto"/>
      </w:divBdr>
    </w:div>
    <w:div w:id="1851992307">
      <w:bodyDiv w:val="1"/>
      <w:marLeft w:val="0"/>
      <w:marRight w:val="0"/>
      <w:marTop w:val="0"/>
      <w:marBottom w:val="0"/>
      <w:divBdr>
        <w:top w:val="none" w:sz="0" w:space="0" w:color="auto"/>
        <w:left w:val="none" w:sz="0" w:space="0" w:color="auto"/>
        <w:bottom w:val="none" w:sz="0" w:space="0" w:color="auto"/>
        <w:right w:val="none" w:sz="0" w:space="0" w:color="auto"/>
      </w:divBdr>
    </w:div>
    <w:div w:id="1869760272">
      <w:bodyDiv w:val="1"/>
      <w:marLeft w:val="0"/>
      <w:marRight w:val="0"/>
      <w:marTop w:val="0"/>
      <w:marBottom w:val="0"/>
      <w:divBdr>
        <w:top w:val="none" w:sz="0" w:space="0" w:color="auto"/>
        <w:left w:val="none" w:sz="0" w:space="0" w:color="auto"/>
        <w:bottom w:val="none" w:sz="0" w:space="0" w:color="auto"/>
        <w:right w:val="none" w:sz="0" w:space="0" w:color="auto"/>
      </w:divBdr>
    </w:div>
    <w:div w:id="1905526150">
      <w:bodyDiv w:val="1"/>
      <w:marLeft w:val="0"/>
      <w:marRight w:val="0"/>
      <w:marTop w:val="0"/>
      <w:marBottom w:val="0"/>
      <w:divBdr>
        <w:top w:val="none" w:sz="0" w:space="0" w:color="auto"/>
        <w:left w:val="none" w:sz="0" w:space="0" w:color="auto"/>
        <w:bottom w:val="none" w:sz="0" w:space="0" w:color="auto"/>
        <w:right w:val="none" w:sz="0" w:space="0" w:color="auto"/>
      </w:divBdr>
    </w:div>
    <w:div w:id="1928031320">
      <w:bodyDiv w:val="1"/>
      <w:marLeft w:val="0"/>
      <w:marRight w:val="0"/>
      <w:marTop w:val="0"/>
      <w:marBottom w:val="0"/>
      <w:divBdr>
        <w:top w:val="none" w:sz="0" w:space="0" w:color="auto"/>
        <w:left w:val="none" w:sz="0" w:space="0" w:color="auto"/>
        <w:bottom w:val="none" w:sz="0" w:space="0" w:color="auto"/>
        <w:right w:val="none" w:sz="0" w:space="0" w:color="auto"/>
      </w:divBdr>
    </w:div>
    <w:div w:id="204054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9dbe35-e0ad-44ff-ac7d-c0a4dc0b1e78">
      <UserInfo>
        <DisplayName>Mrs Salerno</DisplayName>
        <AccountId>57</AccountId>
        <AccountType/>
      </UserInfo>
      <UserInfo>
        <DisplayName>Miss Cooper</DisplayName>
        <AccountId>17</AccountId>
        <AccountType/>
      </UserInfo>
      <UserInfo>
        <DisplayName>Mrs Henderson</DisplayName>
        <AccountId>21</AccountId>
        <AccountType/>
      </UserInfo>
      <UserInfo>
        <DisplayName>Mrs Coker</DisplayName>
        <AccountId>47</AccountId>
        <AccountType/>
      </UserInfo>
      <UserInfo>
        <DisplayName>Miss Turner</DisplayName>
        <AccountId>34</AccountId>
        <AccountType/>
      </UserInfo>
      <UserInfo>
        <DisplayName>Mrs Holland</DisplayName>
        <AccountId>25</AccountId>
        <AccountType/>
      </UserInfo>
      <UserInfo>
        <DisplayName>Mrs Podro</DisplayName>
        <AccountId>30</AccountId>
        <AccountType/>
      </UserInfo>
      <UserInfo>
        <DisplayName>Mrs Baxter</DisplayName>
        <AccountId>44</AccountId>
        <AccountType/>
      </UserInfo>
      <UserInfo>
        <DisplayName>Miss Creasey</DisplayName>
        <AccountId>29</AccountId>
        <AccountType/>
      </UserInfo>
      <UserInfo>
        <DisplayName>Mrs Speechley</DisplayName>
        <AccountId>31</AccountId>
        <AccountType/>
      </UserInfo>
      <UserInfo>
        <DisplayName>Mrs Gray</DisplayName>
        <AccountId>42</AccountId>
        <AccountType/>
      </UserInfo>
      <UserInfo>
        <DisplayName>Miss Bell</DisplayName>
        <AccountId>24</AccountId>
        <AccountType/>
      </UserInfo>
      <UserInfo>
        <DisplayName>Ms Garland</DisplayName>
        <AccountId>26</AccountId>
        <AccountType/>
      </UserInfo>
      <UserInfo>
        <DisplayName>Miss Stanojevic</DisplayName>
        <AccountId>28</AccountId>
        <AccountType/>
      </UserInfo>
      <UserInfo>
        <DisplayName>Mrs Tomlins</DisplayName>
        <AccountId>15</AccountId>
        <AccountType/>
      </UserInfo>
    </SharedWithUsers>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8ed6181b3fd525367212690134266b70">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0c85bd2fc3427dcc0ef7bc3559bf84"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6A3BF2-1404-42B7-93C0-514A3CC20750}">
  <ds:schemaRefs>
    <ds:schemaRef ds:uri="http://schemas.microsoft.com/office/2006/metadata/properties"/>
    <ds:schemaRef ds:uri="http://schemas.microsoft.com/office/infopath/2007/PartnerControls"/>
    <ds:schemaRef ds:uri="b39dbe35-e0ad-44ff-ac7d-c0a4dc0b1e78"/>
    <ds:schemaRef ds:uri="08a41fe7-6840-4a75-9da1-c34572225696"/>
  </ds:schemaRefs>
</ds:datastoreItem>
</file>

<file path=customXml/itemProps2.xml><?xml version="1.0" encoding="utf-8"?>
<ds:datastoreItem xmlns:ds="http://schemas.openxmlformats.org/officeDocument/2006/customXml" ds:itemID="{00F73C13-1C12-4371-8861-23F88E980D82}">
  <ds:schemaRefs>
    <ds:schemaRef ds:uri="http://schemas.microsoft.com/sharepoint/v3/contenttype/forms"/>
  </ds:schemaRefs>
</ds:datastoreItem>
</file>

<file path=customXml/itemProps3.xml><?xml version="1.0" encoding="utf-8"?>
<ds:datastoreItem xmlns:ds="http://schemas.openxmlformats.org/officeDocument/2006/customXml" ds:itemID="{947C8D19-3990-48E4-9785-3D063EF29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D15833-CB37-4EC2-94E7-6F75B760D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19</Pages>
  <Words>3145</Words>
  <Characters>17933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South View Community Primary School</vt:lpstr>
    </vt:vector>
  </TitlesOfParts>
  <Company/>
  <LinksUpToDate>false</LinksUpToDate>
  <CharactersWithSpaces>21036</CharactersWithSpaces>
  <SharedDoc>false</SharedDoc>
  <HLinks>
    <vt:vector size="108" baseType="variant">
      <vt:variant>
        <vt:i4>917597</vt:i4>
      </vt:variant>
      <vt:variant>
        <vt:i4>57</vt:i4>
      </vt:variant>
      <vt:variant>
        <vt:i4>0</vt:i4>
      </vt:variant>
      <vt:variant>
        <vt:i4>5</vt:i4>
      </vt:variant>
      <vt:variant>
        <vt:lpwstr>https://www.twinkl.co.uk/resources/ks2-subjects/ks2-religious-education/ks2-hinduism</vt:lpwstr>
      </vt:variant>
      <vt:variant>
        <vt:lpwstr/>
      </vt:variant>
      <vt:variant>
        <vt:i4>7340065</vt:i4>
      </vt:variant>
      <vt:variant>
        <vt:i4>54</vt:i4>
      </vt:variant>
      <vt:variant>
        <vt:i4>0</vt:i4>
      </vt:variant>
      <vt:variant>
        <vt:i4>5</vt:i4>
      </vt:variant>
      <vt:variant>
        <vt:lpwstr>https://www.assemblies.org.uk/pri/649/how-many-hindu-gods-are-there</vt:lpwstr>
      </vt:variant>
      <vt:variant>
        <vt:lpwstr/>
      </vt:variant>
      <vt:variant>
        <vt:i4>917597</vt:i4>
      </vt:variant>
      <vt:variant>
        <vt:i4>51</vt:i4>
      </vt:variant>
      <vt:variant>
        <vt:i4>0</vt:i4>
      </vt:variant>
      <vt:variant>
        <vt:i4>5</vt:i4>
      </vt:variant>
      <vt:variant>
        <vt:lpwstr>https://www.twinkl.co.uk/resources/ks2-subjects/ks2-religious-education/ks2-hinduism</vt:lpwstr>
      </vt:variant>
      <vt:variant>
        <vt:lpwstr/>
      </vt:variant>
      <vt:variant>
        <vt:i4>7340065</vt:i4>
      </vt:variant>
      <vt:variant>
        <vt:i4>48</vt:i4>
      </vt:variant>
      <vt:variant>
        <vt:i4>0</vt:i4>
      </vt:variant>
      <vt:variant>
        <vt:i4>5</vt:i4>
      </vt:variant>
      <vt:variant>
        <vt:lpwstr>https://www.assemblies.org.uk/pri/649/how-many-hindu-gods-are-there</vt:lpwstr>
      </vt:variant>
      <vt:variant>
        <vt:lpwstr/>
      </vt:variant>
      <vt:variant>
        <vt:i4>6553703</vt:i4>
      </vt:variant>
      <vt:variant>
        <vt:i4>45</vt:i4>
      </vt:variant>
      <vt:variant>
        <vt:i4>0</vt:i4>
      </vt:variant>
      <vt:variant>
        <vt:i4>5</vt:i4>
      </vt:variant>
      <vt:variant>
        <vt:lpwstr>https://www.assemblies.org.uk/sec/2357/what-does-it-mean-to-be-a-community</vt:lpwstr>
      </vt:variant>
      <vt:variant>
        <vt:lpwstr/>
      </vt:variant>
      <vt:variant>
        <vt:i4>1048598</vt:i4>
      </vt:variant>
      <vt:variant>
        <vt:i4>42</vt:i4>
      </vt:variant>
      <vt:variant>
        <vt:i4>0</vt:i4>
      </vt:variant>
      <vt:variant>
        <vt:i4>5</vt:i4>
      </vt:variant>
      <vt:variant>
        <vt:lpwstr>https://www.assemblies.org.uk/sec/3082/its-friday-but---</vt:lpwstr>
      </vt:variant>
      <vt:variant>
        <vt:lpwstr/>
      </vt:variant>
      <vt:variant>
        <vt:i4>6160455</vt:i4>
      </vt:variant>
      <vt:variant>
        <vt:i4>39</vt:i4>
      </vt:variant>
      <vt:variant>
        <vt:i4>0</vt:i4>
      </vt:variant>
      <vt:variant>
        <vt:i4>5</vt:i4>
      </vt:variant>
      <vt:variant>
        <vt:lpwstr>https://www.twinkl.co.uk/resource/t2-re-651-ks2-good-friday-assembly-pack</vt:lpwstr>
      </vt:variant>
      <vt:variant>
        <vt:lpwstr/>
      </vt:variant>
      <vt:variant>
        <vt:i4>2687038</vt:i4>
      </vt:variant>
      <vt:variant>
        <vt:i4>36</vt:i4>
      </vt:variant>
      <vt:variant>
        <vt:i4>0</vt:i4>
      </vt:variant>
      <vt:variant>
        <vt:i4>5</vt:i4>
      </vt:variant>
      <vt:variant>
        <vt:lpwstr>https://www.assemblies.org.uk/pri/3494/knock-knock</vt:lpwstr>
      </vt:variant>
      <vt:variant>
        <vt:lpwstr/>
      </vt:variant>
      <vt:variant>
        <vt:i4>2359421</vt:i4>
      </vt:variant>
      <vt:variant>
        <vt:i4>33</vt:i4>
      </vt:variant>
      <vt:variant>
        <vt:i4>0</vt:i4>
      </vt:variant>
      <vt:variant>
        <vt:i4>5</vt:i4>
      </vt:variant>
      <vt:variant>
        <vt:lpwstr>https://www.twinkl.co.uk/resource/t2-re-237-new-christian-creation-story-powerpoint</vt:lpwstr>
      </vt:variant>
      <vt:variant>
        <vt:lpwstr/>
      </vt:variant>
      <vt:variant>
        <vt:i4>2359421</vt:i4>
      </vt:variant>
      <vt:variant>
        <vt:i4>30</vt:i4>
      </vt:variant>
      <vt:variant>
        <vt:i4>0</vt:i4>
      </vt:variant>
      <vt:variant>
        <vt:i4>5</vt:i4>
      </vt:variant>
      <vt:variant>
        <vt:lpwstr>https://www.twinkl.co.uk/resource/t2-re-237-new-christian-creation-story-powerpoint</vt:lpwstr>
      </vt:variant>
      <vt:variant>
        <vt:lpwstr/>
      </vt:variant>
      <vt:variant>
        <vt:i4>2031711</vt:i4>
      </vt:variant>
      <vt:variant>
        <vt:i4>27</vt:i4>
      </vt:variant>
      <vt:variant>
        <vt:i4>0</vt:i4>
      </vt:variant>
      <vt:variant>
        <vt:i4>5</vt:i4>
      </vt:variant>
      <vt:variant>
        <vt:lpwstr>https://www.assemblies.org.uk/pri/984/our-world-and-creation</vt:lpwstr>
      </vt:variant>
      <vt:variant>
        <vt:lpwstr/>
      </vt:variant>
      <vt:variant>
        <vt:i4>6553703</vt:i4>
      </vt:variant>
      <vt:variant>
        <vt:i4>24</vt:i4>
      </vt:variant>
      <vt:variant>
        <vt:i4>0</vt:i4>
      </vt:variant>
      <vt:variant>
        <vt:i4>5</vt:i4>
      </vt:variant>
      <vt:variant>
        <vt:lpwstr>https://www.assemblies.org.uk/sec/2357/what-does-it-mean-to-be-a-community</vt:lpwstr>
      </vt:variant>
      <vt:variant>
        <vt:lpwstr/>
      </vt:variant>
      <vt:variant>
        <vt:i4>5308488</vt:i4>
      </vt:variant>
      <vt:variant>
        <vt:i4>21</vt:i4>
      </vt:variant>
      <vt:variant>
        <vt:i4>0</vt:i4>
      </vt:variant>
      <vt:variant>
        <vt:i4>5</vt:i4>
      </vt:variant>
      <vt:variant>
        <vt:lpwstr>https://teachers.thenational.academy/units/islam-f461</vt:lpwstr>
      </vt:variant>
      <vt:variant>
        <vt:lpwstr/>
      </vt:variant>
      <vt:variant>
        <vt:i4>5898244</vt:i4>
      </vt:variant>
      <vt:variant>
        <vt:i4>18</vt:i4>
      </vt:variant>
      <vt:variant>
        <vt:i4>0</vt:i4>
      </vt:variant>
      <vt:variant>
        <vt:i4>5</vt:i4>
      </vt:variant>
      <vt:variant>
        <vt:lpwstr>https://teachers.thenational.academy/units/humanism-d630</vt:lpwstr>
      </vt:variant>
      <vt:variant>
        <vt:lpwstr/>
      </vt:variant>
      <vt:variant>
        <vt:i4>4456522</vt:i4>
      </vt:variant>
      <vt:variant>
        <vt:i4>15</vt:i4>
      </vt:variant>
      <vt:variant>
        <vt:i4>0</vt:i4>
      </vt:variant>
      <vt:variant>
        <vt:i4>5</vt:i4>
      </vt:variant>
      <vt:variant>
        <vt:lpwstr>https://teachers.thenational.academy/units/hinduism-0000</vt:lpwstr>
      </vt:variant>
      <vt:variant>
        <vt:lpwstr/>
      </vt:variant>
      <vt:variant>
        <vt:i4>5308488</vt:i4>
      </vt:variant>
      <vt:variant>
        <vt:i4>12</vt:i4>
      </vt:variant>
      <vt:variant>
        <vt:i4>0</vt:i4>
      </vt:variant>
      <vt:variant>
        <vt:i4>5</vt:i4>
      </vt:variant>
      <vt:variant>
        <vt:lpwstr>https://teachers.thenational.academy/units/islam-f461</vt:lpwstr>
      </vt:variant>
      <vt:variant>
        <vt:lpwstr/>
      </vt:variant>
      <vt:variant>
        <vt:i4>1966145</vt:i4>
      </vt:variant>
      <vt:variant>
        <vt:i4>9</vt:i4>
      </vt:variant>
      <vt:variant>
        <vt:i4>0</vt:i4>
      </vt:variant>
      <vt:variant>
        <vt:i4>5</vt:i4>
      </vt:variant>
      <vt:variant>
        <vt:lpwstr>https://www.bbc.co.uk/bitesize/topics/zj3d7ty/resources/1</vt:lpwstr>
      </vt:variant>
      <vt:variant>
        <vt:lpwstr/>
      </vt:variant>
      <vt:variant>
        <vt:i4>1966145</vt:i4>
      </vt:variant>
      <vt:variant>
        <vt:i4>6</vt:i4>
      </vt:variant>
      <vt:variant>
        <vt:i4>0</vt:i4>
      </vt:variant>
      <vt:variant>
        <vt:i4>5</vt:i4>
      </vt:variant>
      <vt:variant>
        <vt:lpwstr>https://www.bbc.co.uk/bitesize/topics/zj3d7ty/resources/1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View Community Primary School</dc:title>
  <dc:subject/>
  <dc:creator>Jennifer Anderson</dc:creator>
  <cp:keywords/>
  <dc:description/>
  <cp:lastModifiedBy>Jenny Anderson</cp:lastModifiedBy>
  <cp:revision>57</cp:revision>
  <cp:lastPrinted>2024-01-07T17:36:00Z</cp:lastPrinted>
  <dcterms:created xsi:type="dcterms:W3CDTF">2026-04-23T12:10:00Z</dcterms:created>
  <dcterms:modified xsi:type="dcterms:W3CDTF">2026-10-01T12:56:00Z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